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E0D" w14:textId="77777777" w:rsidR="0065094D" w:rsidRPr="00BC1504" w:rsidRDefault="0065094D">
      <w:pPr>
        <w:pStyle w:val="NormalnyWeb"/>
        <w:jc w:val="center"/>
        <w:rPr>
          <w:b/>
          <w:bCs/>
          <w:color w:val="000000"/>
          <w:sz w:val="32"/>
          <w:szCs w:val="32"/>
        </w:rPr>
      </w:pPr>
      <w:r w:rsidRPr="00BC1504">
        <w:rPr>
          <w:b/>
          <w:bCs/>
          <w:color w:val="000000"/>
          <w:sz w:val="32"/>
          <w:szCs w:val="32"/>
        </w:rPr>
        <w:t>OPIS REALIZACJI ZADANIA</w:t>
      </w:r>
    </w:p>
    <w:p w14:paraId="7A708EBB" w14:textId="33C9156E" w:rsidR="00D77870" w:rsidRPr="00BC1504" w:rsidRDefault="000553C5" w:rsidP="004A21C7">
      <w:pPr>
        <w:pStyle w:val="NormalnyWeb"/>
        <w:spacing w:before="0" w:after="0"/>
        <w:jc w:val="center"/>
        <w:rPr>
          <w:b/>
        </w:rPr>
      </w:pPr>
      <w:r w:rsidRPr="00BC1504">
        <w:rPr>
          <w:b/>
        </w:rPr>
        <w:t xml:space="preserve">dla zadania realizowanego w ramach Resortowego programu rozwoju instytucji opieki nad dziećmi w wieku do lat 3 </w:t>
      </w:r>
    </w:p>
    <w:p w14:paraId="4B209F6F" w14:textId="75009E62" w:rsidR="001D672B" w:rsidRPr="00BC1504" w:rsidRDefault="005A40B0" w:rsidP="004A21C7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Aktywny </w:t>
      </w:r>
      <w:r w:rsidR="000553C5" w:rsidRPr="00BC1504">
        <w:rPr>
          <w:b/>
        </w:rPr>
        <w:t>dzienny opiekun w gminie 202</w:t>
      </w:r>
      <w:r w:rsidR="002536A4">
        <w:rPr>
          <w:b/>
        </w:rPr>
        <w:t>5</w:t>
      </w:r>
    </w:p>
    <w:p w14:paraId="3D9136C6" w14:textId="77777777" w:rsidR="001D672B" w:rsidRPr="00BC1504" w:rsidRDefault="001D672B">
      <w:pPr>
        <w:pStyle w:val="NormalnyWeb"/>
        <w:jc w:val="center"/>
        <w:rPr>
          <w:b/>
        </w:rPr>
      </w:pPr>
    </w:p>
    <w:p w14:paraId="06EF0E6B" w14:textId="77777777" w:rsidR="001D672B" w:rsidRPr="00BC1504" w:rsidRDefault="0004232F" w:rsidP="00AE1AAA">
      <w:pPr>
        <w:pStyle w:val="NormalnyWeb"/>
        <w:numPr>
          <w:ilvl w:val="0"/>
          <w:numId w:val="7"/>
        </w:numPr>
        <w:spacing w:before="0" w:after="0"/>
      </w:pPr>
      <w:r w:rsidRPr="0004232F">
        <w:rPr>
          <w:b/>
          <w:bCs/>
        </w:rPr>
        <w:t>Dane inwestora (JST): nazwa, adres, nr tel., e-mail:</w:t>
      </w:r>
      <w:r w:rsidR="000553C5" w:rsidRPr="00BC1504">
        <w:rPr>
          <w:b/>
          <w:bCs/>
        </w:rPr>
        <w:t xml:space="preserve">   </w:t>
      </w:r>
    </w:p>
    <w:p w14:paraId="1C08D319" w14:textId="77777777" w:rsidR="001D672B" w:rsidRPr="00BC1504" w:rsidRDefault="001D672B">
      <w:pPr>
        <w:pStyle w:val="NormalnyWeb"/>
        <w:spacing w:before="0" w:after="0"/>
        <w:rPr>
          <w:i/>
          <w:color w:val="FF0000"/>
        </w:rPr>
      </w:pPr>
    </w:p>
    <w:p w14:paraId="199730B7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color w:val="000000" w:themeColor="text1"/>
        </w:rPr>
      </w:pPr>
      <w:r w:rsidRPr="00BC1504">
        <w:rPr>
          <w:b/>
          <w:bCs/>
        </w:rPr>
        <w:t xml:space="preserve">Nazwa zadania: </w:t>
      </w:r>
    </w:p>
    <w:p w14:paraId="58348CA9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7305015D" w14:textId="77777777" w:rsidR="0004232F" w:rsidRDefault="0004232F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</w:p>
    <w:p w14:paraId="2212420D" w14:textId="77777777" w:rsidR="001D672B" w:rsidRPr="00AE1AAA" w:rsidRDefault="0004232F" w:rsidP="00AE1AAA">
      <w:pPr>
        <w:pStyle w:val="NormalnyWeb"/>
        <w:numPr>
          <w:ilvl w:val="0"/>
          <w:numId w:val="7"/>
        </w:numPr>
        <w:spacing w:before="0" w:after="0"/>
        <w:rPr>
          <w:b/>
          <w:i/>
          <w:color w:val="auto"/>
        </w:rPr>
      </w:pPr>
      <w:r w:rsidRPr="00AE1AAA">
        <w:rPr>
          <w:b/>
          <w:bCs/>
        </w:rPr>
        <w:t>Adres zadania:</w:t>
      </w:r>
    </w:p>
    <w:p w14:paraId="317CAA8A" w14:textId="77777777" w:rsidR="00D77870" w:rsidRPr="00BC1504" w:rsidRDefault="00D77870">
      <w:pPr>
        <w:pStyle w:val="NormalnyWeb"/>
        <w:spacing w:before="0" w:after="0"/>
        <w:rPr>
          <w:b/>
          <w:bCs/>
        </w:rPr>
      </w:pPr>
    </w:p>
    <w:p w14:paraId="16A7445B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auto"/>
        </w:rPr>
      </w:pPr>
      <w:r w:rsidRPr="00BC1504">
        <w:rPr>
          <w:b/>
          <w:bCs/>
        </w:rPr>
        <w:t>Opis obiektu:</w:t>
      </w:r>
      <w:r w:rsidR="007029EE" w:rsidRPr="00BC1504">
        <w:rPr>
          <w:b/>
          <w:bCs/>
        </w:rPr>
        <w:t xml:space="preserve"> </w:t>
      </w:r>
      <w:r w:rsidRPr="00BC1504">
        <w:rPr>
          <w:i/>
          <w:color w:val="auto"/>
        </w:rPr>
        <w:t>(istniejącego jeżeli dotyczy remontu</w:t>
      </w:r>
      <w:r w:rsidR="00EC0C11">
        <w:rPr>
          <w:i/>
          <w:color w:val="auto"/>
        </w:rPr>
        <w:t xml:space="preserve"> lub nowego w przypadku zakupu</w:t>
      </w:r>
      <w:r w:rsidRPr="00BC1504">
        <w:rPr>
          <w:i/>
          <w:color w:val="auto"/>
        </w:rPr>
        <w:t>)</w:t>
      </w:r>
    </w:p>
    <w:p w14:paraId="29F610D4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plac zabaw, inne)</w:t>
      </w:r>
    </w:p>
    <w:p w14:paraId="5FF07094" w14:textId="77777777" w:rsidR="007029EE" w:rsidRPr="00BC1504" w:rsidRDefault="007029EE" w:rsidP="007029EE">
      <w:pPr>
        <w:pStyle w:val="NormalnyWeb"/>
        <w:spacing w:before="0" w:after="0"/>
        <w:ind w:left="643"/>
        <w:rPr>
          <w:b/>
          <w:bCs/>
        </w:rPr>
      </w:pPr>
    </w:p>
    <w:p w14:paraId="261BB642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color w:val="000000" w:themeColor="text1"/>
        </w:rPr>
      </w:pPr>
      <w:r w:rsidRPr="00BC1504">
        <w:rPr>
          <w:b/>
          <w:bCs/>
        </w:rPr>
        <w:t xml:space="preserve"> Uzasadnienie realizacji zadania:</w:t>
      </w:r>
      <w:r w:rsidR="007029EE" w:rsidRPr="00BC1504">
        <w:rPr>
          <w:b/>
          <w:bCs/>
        </w:rPr>
        <w:t xml:space="preserve"> </w:t>
      </w:r>
      <w:r w:rsidRPr="00BC1504">
        <w:rPr>
          <w:b/>
          <w:bCs/>
          <w:i/>
          <w:color w:val="000000" w:themeColor="text1"/>
        </w:rPr>
        <w:t>(</w:t>
      </w:r>
      <w:r w:rsidRPr="00BC1504">
        <w:rPr>
          <w:bCs/>
          <w:i/>
          <w:color w:val="000000" w:themeColor="text1"/>
        </w:rPr>
        <w:t>o</w:t>
      </w:r>
      <w:r w:rsidRPr="00BC1504">
        <w:rPr>
          <w:i/>
          <w:color w:val="000000" w:themeColor="text1"/>
        </w:rPr>
        <w:t>kreślenie celów, przeznaczenia obiektu, itp.)</w:t>
      </w:r>
    </w:p>
    <w:p w14:paraId="102BC950" w14:textId="77777777" w:rsidR="00D77870" w:rsidRPr="00BC1504" w:rsidRDefault="00D77870">
      <w:pPr>
        <w:pStyle w:val="NormalnyWeb"/>
        <w:spacing w:before="0" w:after="0"/>
        <w:rPr>
          <w:color w:val="000000" w:themeColor="text1"/>
        </w:rPr>
      </w:pPr>
    </w:p>
    <w:p w14:paraId="7AD6B28A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i/>
          <w:color w:val="auto"/>
        </w:rPr>
      </w:pPr>
      <w:r w:rsidRPr="00BC1504">
        <w:rPr>
          <w:b/>
          <w:bCs/>
        </w:rPr>
        <w:t xml:space="preserve"> Zakres rzeczowy zadania: </w:t>
      </w:r>
      <w:r w:rsidRPr="00BC1504">
        <w:rPr>
          <w:bCs/>
          <w:i/>
          <w:color w:val="auto"/>
        </w:rPr>
        <w:t>(r</w:t>
      </w:r>
      <w:r w:rsidRPr="00BC1504">
        <w:rPr>
          <w:i/>
          <w:color w:val="auto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 w14:paraId="198C45FB" w14:textId="77777777" w:rsidR="00D77870" w:rsidRPr="00BC1504" w:rsidRDefault="00D77870">
      <w:pPr>
        <w:pStyle w:val="NormalnyWeb"/>
        <w:spacing w:before="0" w:after="0"/>
        <w:jc w:val="both"/>
        <w:rPr>
          <w:i/>
          <w:color w:val="auto"/>
        </w:rPr>
      </w:pPr>
    </w:p>
    <w:p w14:paraId="35656CC0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</w:pPr>
      <w:r w:rsidRPr="00BC1504">
        <w:rPr>
          <w:b/>
        </w:rPr>
        <w:t xml:space="preserve"> </w:t>
      </w:r>
      <w:r w:rsidRPr="00BC1504">
        <w:rPr>
          <w:b/>
          <w:bCs/>
        </w:rPr>
        <w:t>Okres realizacji zadania:</w:t>
      </w:r>
      <w:r w:rsidRPr="00BC1504">
        <w:t xml:space="preserve"> </w:t>
      </w:r>
    </w:p>
    <w:p w14:paraId="0F09CEEE" w14:textId="77777777" w:rsidR="00D77870" w:rsidRPr="00BC1504" w:rsidRDefault="00D77870" w:rsidP="00D77870">
      <w:pPr>
        <w:pStyle w:val="NormalnyWeb"/>
        <w:spacing w:before="0" w:after="0"/>
        <w:ind w:left="643"/>
      </w:pPr>
    </w:p>
    <w:p w14:paraId="06543763" w14:textId="77777777" w:rsidR="00D77870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(od m-c rok do m-c rok)</w:t>
      </w:r>
    </w:p>
    <w:p w14:paraId="67DD89E9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39008B48" w14:textId="77777777" w:rsidR="001D672B" w:rsidRPr="00BC1504" w:rsidRDefault="000553C5" w:rsidP="00AE1AAA">
      <w:pPr>
        <w:pStyle w:val="NormalnyWeb"/>
        <w:numPr>
          <w:ilvl w:val="0"/>
          <w:numId w:val="7"/>
        </w:numPr>
        <w:spacing w:before="0" w:after="0"/>
        <w:rPr>
          <w:i/>
          <w:color w:val="auto"/>
        </w:rPr>
      </w:pPr>
      <w:r w:rsidRPr="00BC1504">
        <w:rPr>
          <w:b/>
        </w:rPr>
        <w:t xml:space="preserve">Dane o planowanych efektach rzeczowych zadania: </w:t>
      </w:r>
    </w:p>
    <w:p w14:paraId="64EC289D" w14:textId="77777777" w:rsidR="00D77870" w:rsidRPr="00BC1504" w:rsidRDefault="00D77870" w:rsidP="00D77870">
      <w:pPr>
        <w:pStyle w:val="NormalnyWeb"/>
        <w:spacing w:before="0" w:after="0"/>
        <w:ind w:left="643"/>
        <w:rPr>
          <w:i/>
          <w:color w:val="auto"/>
        </w:rPr>
      </w:pPr>
    </w:p>
    <w:p w14:paraId="52DEF89C" w14:textId="77777777" w:rsidR="001D672B" w:rsidRPr="00BC1504" w:rsidRDefault="000553C5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(planowane do osiągnięcia efekty w wymiarze rzeczowym, jakie rezultaty np. odpowiednio do opisu w pkt III)</w:t>
      </w:r>
    </w:p>
    <w:p w14:paraId="4EF44FE3" w14:textId="77777777" w:rsidR="00D77870" w:rsidRPr="00BC1504" w:rsidRDefault="00D77870">
      <w:pPr>
        <w:pStyle w:val="NormalnyWeb"/>
        <w:spacing w:before="0" w:after="0"/>
        <w:rPr>
          <w:i/>
          <w:color w:val="auto"/>
        </w:rPr>
      </w:pPr>
    </w:p>
    <w:p w14:paraId="0DA9A1CB" w14:textId="30649221" w:rsidR="00D77870" w:rsidRPr="00BC1504" w:rsidRDefault="000553C5" w:rsidP="00AE1AAA">
      <w:pPr>
        <w:pStyle w:val="NormalnyWeb"/>
        <w:numPr>
          <w:ilvl w:val="0"/>
          <w:numId w:val="7"/>
        </w:numPr>
        <w:spacing w:before="0" w:after="0"/>
        <w:jc w:val="both"/>
        <w:rPr>
          <w:b/>
          <w:bCs/>
        </w:rPr>
      </w:pPr>
      <w:r w:rsidRPr="00BC1504">
        <w:rPr>
          <w:b/>
          <w:bCs/>
          <w:color w:val="000000"/>
        </w:rPr>
        <w:t xml:space="preserve"> </w:t>
      </w:r>
      <w:r w:rsidRPr="00BC1504">
        <w:rPr>
          <w:b/>
          <w:bCs/>
        </w:rPr>
        <w:t>Szacunkowy łączny koszt zadania w 202</w:t>
      </w:r>
      <w:r w:rsidR="002536A4">
        <w:rPr>
          <w:b/>
          <w:bCs/>
        </w:rPr>
        <w:t>5</w:t>
      </w:r>
      <w:r w:rsidRPr="00BC1504">
        <w:rPr>
          <w:b/>
          <w:bCs/>
        </w:rPr>
        <w:t xml:space="preserve"> roku:</w:t>
      </w:r>
    </w:p>
    <w:p w14:paraId="3FB0928E" w14:textId="77777777" w:rsidR="001D672B" w:rsidRPr="00BC1504" w:rsidRDefault="000553C5">
      <w:pPr>
        <w:pStyle w:val="NormalnyWeb"/>
        <w:spacing w:before="0" w:after="0"/>
        <w:jc w:val="both"/>
      </w:pPr>
      <w:r w:rsidRPr="00BC1504">
        <w:rPr>
          <w:b/>
          <w:bCs/>
        </w:rPr>
        <w:t xml:space="preserve"> </w:t>
      </w:r>
    </w:p>
    <w:p w14:paraId="73F3390F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 xml:space="preserve"> (Wartość kosztorysowa określona w układzie grup kosztów:</w:t>
      </w:r>
    </w:p>
    <w:p w14:paraId="54E0EEBB" w14:textId="77777777" w:rsidR="001D672B" w:rsidRPr="00BC1504" w:rsidRDefault="000553C5">
      <w:pPr>
        <w:pStyle w:val="NormalnyWeb"/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Na przykład (dla remontu obiektu,</w:t>
      </w:r>
      <w:r w:rsidR="007029EE" w:rsidRPr="00BC1504">
        <w:rPr>
          <w:bCs/>
          <w:i/>
          <w:color w:val="auto"/>
        </w:rPr>
        <w:t xml:space="preserve"> </w:t>
      </w:r>
      <w:proofErr w:type="spellStart"/>
      <w:r w:rsidRPr="00BC1504">
        <w:rPr>
          <w:bCs/>
          <w:i/>
          <w:color w:val="auto"/>
        </w:rPr>
        <w:t>np</w:t>
      </w:r>
      <w:proofErr w:type="spellEnd"/>
      <w:r w:rsidRPr="00BC1504">
        <w:rPr>
          <w:bCs/>
          <w:i/>
          <w:color w:val="auto"/>
        </w:rPr>
        <w:t xml:space="preserve">:): </w:t>
      </w:r>
    </w:p>
    <w:p w14:paraId="5433668E" w14:textId="77777777" w:rsidR="001D672B" w:rsidRPr="00BC1504" w:rsidRDefault="000553C5" w:rsidP="0065094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instalacje,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52F241A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prace przygotowawcze,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32CCBAD8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malowanie,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podłogi</w:t>
      </w:r>
      <w:r w:rsidR="00D77870" w:rsidRPr="00BC1504">
        <w:rPr>
          <w:bCs/>
          <w:i/>
          <w:color w:val="auto"/>
        </w:rPr>
        <w:t xml:space="preserve"> </w:t>
      </w:r>
      <w:r w:rsidRPr="00BC1504">
        <w:rPr>
          <w:bCs/>
          <w:i/>
          <w:color w:val="auto"/>
        </w:rPr>
        <w:t>,wykładziny,</w:t>
      </w:r>
      <w:r w:rsidR="0065094D" w:rsidRPr="00BC1504">
        <w:rPr>
          <w:bCs/>
          <w:i/>
          <w:color w:val="auto"/>
        </w:rPr>
        <w:t xml:space="preserve"> </w:t>
      </w:r>
      <w:r w:rsidR="0065094D" w:rsidRPr="00BC1504">
        <w:rPr>
          <w:bCs/>
          <w:i/>
          <w:color w:val="auto"/>
          <w:vertAlign w:val="superscript"/>
        </w:rPr>
        <w:t>*</w:t>
      </w:r>
    </w:p>
    <w:p w14:paraId="7328C5E2" w14:textId="77777777" w:rsidR="001D672B" w:rsidRPr="00BC1504" w:rsidRDefault="000553C5">
      <w:pPr>
        <w:pStyle w:val="NormalnyWeb"/>
        <w:numPr>
          <w:ilvl w:val="0"/>
          <w:numId w:val="1"/>
        </w:numPr>
        <w:spacing w:before="0" w:after="0"/>
        <w:rPr>
          <w:bCs/>
          <w:i/>
          <w:color w:val="auto"/>
        </w:rPr>
      </w:pPr>
      <w:r w:rsidRPr="00BC1504">
        <w:rPr>
          <w:bCs/>
          <w:i/>
          <w:color w:val="auto"/>
        </w:rPr>
        <w:t>pierwsze wyposażenie</w:t>
      </w:r>
      <w:r w:rsidR="0065094D" w:rsidRPr="00BC1504">
        <w:rPr>
          <w:bCs/>
          <w:i/>
          <w:color w:val="auto"/>
        </w:rPr>
        <w:t xml:space="preserve"> </w:t>
      </w:r>
    </w:p>
    <w:p w14:paraId="7E3C71FF" w14:textId="77777777" w:rsidR="0065094D" w:rsidRPr="00BC1504" w:rsidRDefault="0065094D" w:rsidP="0065094D">
      <w:pPr>
        <w:pStyle w:val="NormalnyWeb"/>
        <w:spacing w:before="0" w:after="0"/>
        <w:ind w:left="720"/>
        <w:rPr>
          <w:bCs/>
          <w:i/>
          <w:color w:val="auto"/>
        </w:rPr>
      </w:pPr>
    </w:p>
    <w:p w14:paraId="6FEE506D" w14:textId="77777777" w:rsidR="004A21C7" w:rsidRPr="00BC1504" w:rsidRDefault="0065094D" w:rsidP="004A21C7">
      <w:pPr>
        <w:pStyle w:val="NormalnyWeb"/>
        <w:spacing w:before="0" w:after="0"/>
        <w:ind w:left="720"/>
        <w:rPr>
          <w:bCs/>
          <w:i/>
          <w:color w:val="auto"/>
          <w:sz w:val="28"/>
          <w:szCs w:val="28"/>
          <w:vertAlign w:val="superscript"/>
        </w:rPr>
      </w:pPr>
      <w:r w:rsidRPr="00BC1504">
        <w:rPr>
          <w:bCs/>
          <w:i/>
          <w:color w:val="auto"/>
          <w:sz w:val="28"/>
          <w:szCs w:val="28"/>
          <w:vertAlign w:val="superscript"/>
        </w:rPr>
        <w:t xml:space="preserve">*proszę podać ilość, jednostki miar:  </w:t>
      </w:r>
      <w:proofErr w:type="spellStart"/>
      <w:r w:rsidRPr="00BC1504">
        <w:rPr>
          <w:bCs/>
          <w:i/>
          <w:color w:val="auto"/>
          <w:sz w:val="28"/>
          <w:szCs w:val="28"/>
          <w:vertAlign w:val="superscript"/>
        </w:rPr>
        <w:t>szt</w:t>
      </w:r>
      <w:proofErr w:type="spellEnd"/>
      <w:r w:rsidRPr="00BC1504">
        <w:rPr>
          <w:bCs/>
          <w:i/>
          <w:color w:val="auto"/>
          <w:sz w:val="28"/>
          <w:szCs w:val="28"/>
          <w:vertAlign w:val="superscript"/>
        </w:rPr>
        <w:t>,  m b,  m2,  m3</w:t>
      </w:r>
    </w:p>
    <w:p w14:paraId="24904B21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E9EE942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416772A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8A54250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6EDB6E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588E8C77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6FAF952F" w14:textId="77777777" w:rsidR="004A21C7" w:rsidRPr="00BC1504" w:rsidRDefault="004A21C7">
      <w:pPr>
        <w:pStyle w:val="NormalnyWeb"/>
        <w:spacing w:before="0" w:after="0"/>
        <w:rPr>
          <w:b/>
        </w:rPr>
      </w:pPr>
    </w:p>
    <w:p w14:paraId="3DFB11C1" w14:textId="77777777" w:rsidR="0065094D" w:rsidRPr="00BC1504" w:rsidRDefault="0065094D" w:rsidP="004A21C7">
      <w:pPr>
        <w:pStyle w:val="NormalnyWeb"/>
        <w:spacing w:before="0" w:after="0"/>
        <w:rPr>
          <w:b/>
        </w:rPr>
      </w:pPr>
    </w:p>
    <w:p w14:paraId="63E4DF52" w14:textId="77777777" w:rsidR="004A21C7" w:rsidRPr="00BC1504" w:rsidRDefault="00AE1AAA" w:rsidP="004A21C7">
      <w:pPr>
        <w:pStyle w:val="NormalnyWeb"/>
        <w:spacing w:before="0" w:after="0"/>
        <w:rPr>
          <w:i/>
          <w:color w:val="auto"/>
        </w:rPr>
      </w:pPr>
      <w:r>
        <w:rPr>
          <w:b/>
        </w:rPr>
        <w:lastRenderedPageBreak/>
        <w:t>10</w:t>
      </w:r>
      <w:r w:rsidR="000553C5" w:rsidRPr="00BC1504">
        <w:rPr>
          <w:b/>
        </w:rPr>
        <w:t xml:space="preserve">. Plan finansowy zadania: </w:t>
      </w:r>
      <w:r w:rsidR="004A21C7" w:rsidRPr="00BC1504">
        <w:rPr>
          <w:i/>
          <w:color w:val="auto"/>
        </w:rPr>
        <w:t>(należy podać łączną wartość planowanego remontu wraz z podziałem na źródła jej finansowania  z wyszczególnieniem na :</w:t>
      </w:r>
    </w:p>
    <w:p w14:paraId="5E582E32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środki własne,</w:t>
      </w:r>
    </w:p>
    <w:p w14:paraId="77F11318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dotacja z budżetu państwa,</w:t>
      </w:r>
    </w:p>
    <w:p w14:paraId="7676853D" w14:textId="77777777" w:rsidR="004A21C7" w:rsidRPr="00BC1504" w:rsidRDefault="004A21C7" w:rsidP="004A21C7">
      <w:pPr>
        <w:pStyle w:val="NormalnyWeb"/>
        <w:spacing w:before="0" w:after="0"/>
        <w:rPr>
          <w:i/>
          <w:color w:val="auto"/>
        </w:rPr>
      </w:pPr>
      <w:r w:rsidRPr="00BC1504">
        <w:rPr>
          <w:i/>
          <w:color w:val="auto"/>
        </w:rPr>
        <w:t>- inne źródła.</w:t>
      </w:r>
    </w:p>
    <w:p w14:paraId="3BE26960" w14:textId="77777777" w:rsidR="001D672B" w:rsidRPr="00BC1504" w:rsidRDefault="001D672B">
      <w:pPr>
        <w:pStyle w:val="NormalnyWeb"/>
        <w:spacing w:before="0" w:after="0"/>
        <w:rPr>
          <w:b/>
        </w:rPr>
      </w:pPr>
    </w:p>
    <w:tbl>
      <w:tblPr>
        <w:tblW w:w="9322" w:type="dxa"/>
        <w:tblInd w:w="-44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0"/>
        <w:gridCol w:w="3394"/>
        <w:gridCol w:w="3120"/>
        <w:gridCol w:w="2268"/>
      </w:tblGrid>
      <w:tr w:rsidR="001D672B" w:rsidRPr="00BC1504" w14:paraId="7D5BA523" w14:textId="77777777" w:rsidTr="004A21C7">
        <w:trPr>
          <w:trHeight w:val="536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F15739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00AC0D4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63857803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Wartość  ogółem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14:paraId="1259FF88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Udział procentowy</w:t>
            </w:r>
          </w:p>
          <w:p w14:paraId="21ACCDB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%</w:t>
            </w:r>
          </w:p>
        </w:tc>
      </w:tr>
      <w:tr w:rsidR="001D672B" w:rsidRPr="00BC1504" w14:paraId="54190A43" w14:textId="77777777" w:rsidTr="004A21C7">
        <w:trPr>
          <w:trHeight w:val="210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 w14:paraId="3FDB2581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553A8E0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42672C95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14:paraId="0B263702" w14:textId="77777777" w:rsidR="001D672B" w:rsidRPr="00BC1504" w:rsidRDefault="00C05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C150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D672B" w:rsidRPr="00BC1504" w14:paraId="43ACAF5F" w14:textId="77777777" w:rsidTr="004A21C7">
        <w:trPr>
          <w:trHeight w:val="15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FAB919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53FC50B9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  <w:p w14:paraId="11B1BC60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BC1504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A946951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5A993C5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1D672B" w:rsidRPr="00BC1504" w14:paraId="62E84EF2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52D09A37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7B90D7E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014768A1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2B85916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E27D6A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196215BA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5407A5C9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0529739B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244C50C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34818A1" w14:textId="77777777" w:rsidR="00BC1504" w:rsidRDefault="00BC15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FE5A5F7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>Dotacja  z budżetu  państwa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81CC786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331F54DE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D672B" w:rsidRPr="00BC1504" w14:paraId="43E6CD47" w14:textId="77777777" w:rsidTr="004A21C7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14:paraId="446FE164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3269D36" w14:textId="77777777" w:rsidR="001D672B" w:rsidRPr="00BC1504" w:rsidRDefault="000553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C1504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4B69D8F7" w14:textId="77777777" w:rsidR="001D672B" w:rsidRPr="00BC1504" w:rsidRDefault="001D67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36B545FC" w14:textId="77777777" w:rsidR="001D672B" w:rsidRPr="00BC1504" w:rsidRDefault="000553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C1504"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 w:rsidRPr="00BC1504">
              <w:rPr>
                <w:rFonts w:ascii="Times New Roman" w:hAnsi="Times New Roman"/>
                <w:i/>
                <w:lang w:eastAsia="pl-PL"/>
              </w:rPr>
              <w:t>(jakie</w:t>
            </w:r>
            <w:r w:rsidRPr="00BC1504">
              <w:rPr>
                <w:rFonts w:ascii="Times New Roman" w:hAnsi="Times New Roman"/>
                <w:b/>
                <w:lang w:eastAsia="pl-PL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634AAE9C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14:paraId="43197D40" w14:textId="77777777" w:rsidR="001D672B" w:rsidRPr="00BC1504" w:rsidRDefault="001D6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85DEC25" w14:textId="77777777" w:rsidR="00BC1504" w:rsidRPr="00BC1504" w:rsidRDefault="00BC1504" w:rsidP="00BC1504">
      <w:pPr>
        <w:pStyle w:val="NormalnyWeb"/>
        <w:spacing w:before="0" w:after="0"/>
        <w:rPr>
          <w:b/>
          <w:bCs/>
        </w:rPr>
      </w:pPr>
    </w:p>
    <w:p w14:paraId="163908A2" w14:textId="77777777" w:rsidR="004A21C7" w:rsidRPr="00BC1504" w:rsidRDefault="004A21C7">
      <w:pPr>
        <w:pStyle w:val="NormalnyWeb"/>
        <w:spacing w:before="0" w:after="0"/>
        <w:rPr>
          <w:b/>
          <w:bCs/>
          <w:color w:val="000000"/>
        </w:rPr>
      </w:pPr>
    </w:p>
    <w:p w14:paraId="250CE361" w14:textId="77777777" w:rsidR="001D672B" w:rsidRPr="00BC1504" w:rsidRDefault="00EC0C11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0553C5" w:rsidRPr="00BC1504">
        <w:rPr>
          <w:b/>
          <w:bCs/>
          <w:color w:val="000000"/>
        </w:rPr>
        <w:t>. Prawo do dysponowania nieruchomością:</w:t>
      </w:r>
    </w:p>
    <w:p w14:paraId="7A7BC060" w14:textId="77777777" w:rsidR="001D672B" w:rsidRPr="00BC1504" w:rsidRDefault="001D672B">
      <w:pPr>
        <w:pStyle w:val="NormalnyWeb"/>
        <w:spacing w:before="0" w:after="0"/>
        <w:rPr>
          <w:b/>
          <w:bCs/>
          <w:color w:val="000000"/>
        </w:rPr>
      </w:pPr>
    </w:p>
    <w:p w14:paraId="78900F4B" w14:textId="77777777" w:rsidR="001D672B" w:rsidRPr="00BC1504" w:rsidRDefault="000553C5">
      <w:pPr>
        <w:pStyle w:val="NormalnyWeb"/>
        <w:spacing w:before="0" w:after="0"/>
        <w:jc w:val="both"/>
        <w:rPr>
          <w:i/>
          <w:color w:val="auto"/>
        </w:rPr>
      </w:pPr>
      <w:r w:rsidRPr="00BC1504">
        <w:rPr>
          <w:i/>
          <w:color w:val="auto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 w14:paraId="49A7AA27" w14:textId="77777777" w:rsidR="001D672B" w:rsidRPr="00BC1504" w:rsidRDefault="001D672B">
      <w:pPr>
        <w:rPr>
          <w:rFonts w:ascii="Times New Roman" w:hAnsi="Times New Roman"/>
        </w:rPr>
      </w:pPr>
    </w:p>
    <w:p w14:paraId="40378863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Dane do kontaktu z osobą sporządzającą program</w:t>
      </w:r>
    </w:p>
    <w:p w14:paraId="2D781F39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w tym nr telefonu, e-mail</w:t>
      </w:r>
    </w:p>
    <w:p w14:paraId="74529EB4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209F46CB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196BA6B3" w14:textId="77777777" w:rsidR="001D672B" w:rsidRPr="00BC1504" w:rsidRDefault="001D672B">
      <w:pPr>
        <w:spacing w:after="0" w:line="240" w:lineRule="auto"/>
        <w:rPr>
          <w:rFonts w:ascii="Times New Roman" w:hAnsi="Times New Roman"/>
        </w:rPr>
      </w:pPr>
    </w:p>
    <w:p w14:paraId="51E6E968" w14:textId="77777777" w:rsidR="001D672B" w:rsidRPr="00BC1504" w:rsidRDefault="000553C5">
      <w:pPr>
        <w:spacing w:after="0" w:line="240" w:lineRule="auto"/>
        <w:ind w:left="6372"/>
        <w:rPr>
          <w:rFonts w:ascii="Times New Roman" w:hAnsi="Times New Roman"/>
        </w:rPr>
      </w:pPr>
      <w:r w:rsidRPr="00BC1504">
        <w:rPr>
          <w:rFonts w:ascii="Times New Roman" w:hAnsi="Times New Roman"/>
          <w:i/>
          <w:color w:val="FF0000"/>
        </w:rPr>
        <w:t>(podpisuje osoba/y upoważniona/e do reprezentowania jednostki</w:t>
      </w:r>
      <w:r w:rsidRPr="00BC1504">
        <w:rPr>
          <w:rFonts w:ascii="Times New Roman" w:hAnsi="Times New Roman"/>
          <w:color w:val="FF0000"/>
        </w:rPr>
        <w:t>)</w:t>
      </w:r>
    </w:p>
    <w:p w14:paraId="22952675" w14:textId="77777777" w:rsidR="001D672B" w:rsidRPr="00BC1504" w:rsidRDefault="001D672B">
      <w:pPr>
        <w:spacing w:after="0" w:line="240" w:lineRule="auto"/>
        <w:ind w:left="6372"/>
        <w:rPr>
          <w:rFonts w:ascii="Times New Roman" w:hAnsi="Times New Roman"/>
        </w:rPr>
      </w:pPr>
    </w:p>
    <w:p w14:paraId="4EF10AA7" w14:textId="77777777" w:rsidR="001D672B" w:rsidRPr="00BC1504" w:rsidRDefault="000553C5">
      <w:pPr>
        <w:spacing w:after="0" w:line="240" w:lineRule="auto"/>
        <w:rPr>
          <w:rFonts w:ascii="Times New Roman" w:hAnsi="Times New Roman"/>
        </w:rPr>
      </w:pPr>
      <w:r w:rsidRPr="00BC1504">
        <w:rPr>
          <w:rFonts w:ascii="Times New Roman" w:hAnsi="Times New Roman"/>
        </w:rPr>
        <w:t>………………………………….., dnia …………………………..</w:t>
      </w:r>
    </w:p>
    <w:p w14:paraId="103292B2" w14:textId="77777777" w:rsidR="001D672B" w:rsidRPr="00BC1504" w:rsidRDefault="000553C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C1504">
        <w:rPr>
          <w:rFonts w:ascii="Times New Roman" w:hAnsi="Times New Roman"/>
          <w:i/>
          <w:sz w:val="20"/>
          <w:szCs w:val="20"/>
        </w:rPr>
        <w:t>(miejscowość, data sporządzenia)</w:t>
      </w:r>
    </w:p>
    <w:p w14:paraId="7F326AF6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C3E5754" w14:textId="77777777" w:rsidR="00C05507" w:rsidRPr="00BC1504" w:rsidRDefault="00C055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EA90404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50BC069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EE11D0A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0D23D883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335BED5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2FE6AF6C" w14:textId="77777777" w:rsidR="00C05507" w:rsidRDefault="00C05507">
      <w:pPr>
        <w:spacing w:after="0" w:line="240" w:lineRule="auto"/>
        <w:rPr>
          <w:i/>
          <w:sz w:val="20"/>
          <w:szCs w:val="20"/>
        </w:rPr>
      </w:pPr>
    </w:p>
    <w:p w14:paraId="3FE484FF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WAŻNE !</w:t>
      </w:r>
    </w:p>
    <w:p w14:paraId="3CCEFE68" w14:textId="77777777" w:rsidR="00C05507" w:rsidRPr="00C05507" w:rsidRDefault="00C05507">
      <w:pPr>
        <w:spacing w:after="0" w:line="240" w:lineRule="auto"/>
        <w:rPr>
          <w:b/>
          <w:i/>
          <w:color w:val="FF0000"/>
        </w:rPr>
      </w:pPr>
      <w:r w:rsidRPr="00C05507">
        <w:rPr>
          <w:b/>
          <w:i/>
          <w:color w:val="FF0000"/>
        </w:rPr>
        <w:t>Informacje zawarte we wzorze dokumentu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zawierające wyjaśnienia do poszczególnych punktów</w:t>
      </w:r>
      <w:r>
        <w:rPr>
          <w:b/>
          <w:i/>
          <w:color w:val="FF0000"/>
        </w:rPr>
        <w:t>,</w:t>
      </w:r>
      <w:r w:rsidRPr="00C05507">
        <w:rPr>
          <w:b/>
          <w:i/>
          <w:color w:val="FF0000"/>
        </w:rPr>
        <w:t xml:space="preserve"> zapisane pismem pochyłym/ kursywą należy usunąć wpisując właściwe dane.</w:t>
      </w:r>
    </w:p>
    <w:sectPr w:rsidR="00C05507" w:rsidRPr="00C05507">
      <w:pgSz w:w="11906" w:h="16838"/>
      <w:pgMar w:top="56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3CE"/>
    <w:multiLevelType w:val="hybridMultilevel"/>
    <w:tmpl w:val="6A6A0686"/>
    <w:lvl w:ilvl="0" w:tplc="21CCF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99C"/>
    <w:multiLevelType w:val="multilevel"/>
    <w:tmpl w:val="EDD83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127DB"/>
    <w:multiLevelType w:val="hybridMultilevel"/>
    <w:tmpl w:val="D4EAA05C"/>
    <w:lvl w:ilvl="0" w:tplc="F0A8E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74E8"/>
    <w:multiLevelType w:val="hybridMultilevel"/>
    <w:tmpl w:val="5D6C5356"/>
    <w:lvl w:ilvl="0" w:tplc="6C8A7AB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4312"/>
    <w:multiLevelType w:val="hybridMultilevel"/>
    <w:tmpl w:val="71A2E4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F3F"/>
    <w:multiLevelType w:val="hybridMultilevel"/>
    <w:tmpl w:val="11DA56EE"/>
    <w:lvl w:ilvl="0" w:tplc="6D1E7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516E"/>
    <w:multiLevelType w:val="multilevel"/>
    <w:tmpl w:val="E244FC4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2B"/>
    <w:rsid w:val="0004232F"/>
    <w:rsid w:val="000553C5"/>
    <w:rsid w:val="00154BEB"/>
    <w:rsid w:val="00163A64"/>
    <w:rsid w:val="001D672B"/>
    <w:rsid w:val="002536A4"/>
    <w:rsid w:val="004A21C7"/>
    <w:rsid w:val="005A40B0"/>
    <w:rsid w:val="0065094D"/>
    <w:rsid w:val="00700A16"/>
    <w:rsid w:val="007029EE"/>
    <w:rsid w:val="00784C04"/>
    <w:rsid w:val="00891FC8"/>
    <w:rsid w:val="008F0800"/>
    <w:rsid w:val="00977854"/>
    <w:rsid w:val="00AE1AAA"/>
    <w:rsid w:val="00BC1504"/>
    <w:rsid w:val="00C05507"/>
    <w:rsid w:val="00C4736F"/>
    <w:rsid w:val="00D45438"/>
    <w:rsid w:val="00D77870"/>
    <w:rsid w:val="00E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A185"/>
  <w15:docId w15:val="{47C1FA1C-D1B6-4A20-81FF-72E7BA30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basedOn w:val="Domylnaczcionkaakapitu"/>
    <w:qFormat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G R A M   I N W E S T Y C J I</vt:lpstr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 I N W E S T Y C J I</dc:title>
  <dc:subject/>
  <dc:creator>Jacek Skoczylas</dc:creator>
  <dc:description/>
  <cp:lastModifiedBy>Horbanowicz, Marta</cp:lastModifiedBy>
  <cp:revision>2</cp:revision>
  <cp:lastPrinted>2024-07-19T12:41:00Z</cp:lastPrinted>
  <dcterms:created xsi:type="dcterms:W3CDTF">2025-01-27T06:34:00Z</dcterms:created>
  <dcterms:modified xsi:type="dcterms:W3CDTF">2025-01-27T06:34:00Z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