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6FB33" w14:textId="1433A4F6" w:rsidR="00FF40BB" w:rsidRPr="00D00B1A" w:rsidRDefault="00FF40BB" w:rsidP="00FF40BB">
      <w:pPr>
        <w:pStyle w:val="Akapitzlist"/>
        <w:widowControl w:val="0"/>
        <w:spacing w:before="120" w:after="120"/>
        <w:jc w:val="right"/>
        <w:rPr>
          <w:rFonts w:ascii="Times New Roman" w:hAnsi="Times New Roman" w:cs="Times New Roman"/>
          <w:b/>
          <w:bCs/>
          <w:color w:val="000000"/>
        </w:rPr>
      </w:pPr>
      <w:r w:rsidRPr="00D00B1A">
        <w:rPr>
          <w:rFonts w:ascii="Times New Roman" w:hAnsi="Times New Roman" w:cs="Times New Roman"/>
          <w:b/>
          <w:bCs/>
          <w:color w:val="000000"/>
        </w:rPr>
        <w:t xml:space="preserve">Zał. nr 5 do umowy </w:t>
      </w:r>
      <w:r w:rsidR="00644A87">
        <w:rPr>
          <w:rFonts w:ascii="Times New Roman" w:hAnsi="Times New Roman" w:cs="Times New Roman"/>
          <w:b/>
          <w:bCs/>
          <w:color w:val="000000"/>
        </w:rPr>
        <w:t xml:space="preserve">Aktywny </w:t>
      </w:r>
      <w:r w:rsidRPr="00D00B1A">
        <w:rPr>
          <w:rFonts w:ascii="Times New Roman" w:hAnsi="Times New Roman" w:cs="Times New Roman"/>
          <w:b/>
          <w:bCs/>
          <w:color w:val="000000"/>
        </w:rPr>
        <w:t>Maluch 2022-2029</w:t>
      </w:r>
    </w:p>
    <w:p w14:paraId="0DEFB96F" w14:textId="77777777" w:rsidR="00FF40BB" w:rsidRPr="00D00B1A" w:rsidRDefault="00FF40BB" w:rsidP="00FF40BB">
      <w:pPr>
        <w:pStyle w:val="Akapitzlist"/>
        <w:widowControl w:val="0"/>
        <w:spacing w:before="120" w:after="120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40A98C00" w14:textId="77777777" w:rsidR="00FF40BB" w:rsidRDefault="00FF40BB" w:rsidP="00FF40BB">
      <w:pPr>
        <w:pStyle w:val="Akapitzlist"/>
        <w:widowControl w:val="0"/>
        <w:spacing w:before="120" w:after="120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436CAA13" w14:textId="31B5D724" w:rsidR="00FF40BB" w:rsidRDefault="00644A87" w:rsidP="00FF40BB">
      <w:pPr>
        <w:pStyle w:val="Akapitzlist"/>
        <w:widowControl w:val="0"/>
        <w:spacing w:before="120"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="00FF40BB" w:rsidRPr="00D00B1A">
        <w:rPr>
          <w:rFonts w:ascii="Times New Roman" w:hAnsi="Times New Roman" w:cs="Times New Roman"/>
          <w:color w:val="000000"/>
          <w:sz w:val="24"/>
          <w:szCs w:val="24"/>
        </w:rPr>
        <w:t>nios</w:t>
      </w:r>
      <w:r>
        <w:rPr>
          <w:rFonts w:ascii="Times New Roman" w:hAnsi="Times New Roman" w:cs="Times New Roman"/>
          <w:color w:val="000000"/>
          <w:sz w:val="24"/>
          <w:szCs w:val="24"/>
        </w:rPr>
        <w:t>ek</w:t>
      </w:r>
      <w:r w:rsidR="00FF40BB" w:rsidRPr="00D00B1A">
        <w:rPr>
          <w:rFonts w:ascii="Times New Roman" w:hAnsi="Times New Roman" w:cs="Times New Roman"/>
          <w:color w:val="000000"/>
          <w:sz w:val="24"/>
          <w:szCs w:val="24"/>
        </w:rPr>
        <w:t xml:space="preserve"> o uruchomienie środków:</w:t>
      </w:r>
    </w:p>
    <w:p w14:paraId="3AC57F15" w14:textId="77777777" w:rsidR="00987F6D" w:rsidRPr="00D00B1A" w:rsidRDefault="00987F6D" w:rsidP="00FF40BB">
      <w:pPr>
        <w:pStyle w:val="Akapitzlist"/>
        <w:widowControl w:val="0"/>
        <w:spacing w:before="120"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5A91CD9" w14:textId="77777777" w:rsidR="00FF40BB" w:rsidRPr="00D00B1A" w:rsidRDefault="00FF40BB" w:rsidP="00FF40BB">
      <w:pPr>
        <w:pStyle w:val="Akapitzlist"/>
        <w:widowControl w:val="0"/>
        <w:numPr>
          <w:ilvl w:val="0"/>
          <w:numId w:val="1"/>
        </w:numPr>
        <w:spacing w:before="120"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0B1A">
        <w:rPr>
          <w:rFonts w:ascii="Times New Roman" w:hAnsi="Times New Roman" w:cs="Times New Roman"/>
          <w:color w:val="000000"/>
          <w:sz w:val="24"/>
          <w:szCs w:val="24"/>
        </w:rPr>
        <w:t>Nazwa zadania/ przedsięwzięcia/inwestycji</w:t>
      </w:r>
    </w:p>
    <w:p w14:paraId="03C490F8" w14:textId="77777777" w:rsidR="00FF40BB" w:rsidRPr="00D00B1A" w:rsidRDefault="00FF40BB" w:rsidP="00FF40BB">
      <w:pPr>
        <w:pStyle w:val="Akapitzlist"/>
        <w:widowControl w:val="0"/>
        <w:numPr>
          <w:ilvl w:val="0"/>
          <w:numId w:val="1"/>
        </w:numPr>
        <w:spacing w:before="120"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0B1A">
        <w:rPr>
          <w:rFonts w:ascii="Times New Roman" w:hAnsi="Times New Roman" w:cs="Times New Roman"/>
          <w:color w:val="000000"/>
          <w:sz w:val="24"/>
          <w:szCs w:val="24"/>
        </w:rPr>
        <w:t>Dane identyfikujące umowy</w:t>
      </w:r>
    </w:p>
    <w:p w14:paraId="26FA2F4B" w14:textId="77777777" w:rsidR="00FF40BB" w:rsidRPr="00D00B1A" w:rsidRDefault="00FF40BB" w:rsidP="00FF40BB">
      <w:pPr>
        <w:pStyle w:val="Akapitzlist"/>
        <w:widowControl w:val="0"/>
        <w:numPr>
          <w:ilvl w:val="0"/>
          <w:numId w:val="1"/>
        </w:numPr>
        <w:spacing w:before="120"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0B1A">
        <w:rPr>
          <w:rFonts w:ascii="Times New Roman" w:hAnsi="Times New Roman" w:cs="Times New Roman"/>
          <w:color w:val="000000"/>
          <w:sz w:val="24"/>
          <w:szCs w:val="24"/>
        </w:rPr>
        <w:t>NIP/PESEL lub zagraniczny identyfikator ostatecznego odbiorcy wsparcia</w:t>
      </w:r>
    </w:p>
    <w:p w14:paraId="66F528BC" w14:textId="77777777" w:rsidR="00FF40BB" w:rsidRPr="00D00B1A" w:rsidRDefault="00FF40BB" w:rsidP="00FF40BB">
      <w:pPr>
        <w:pStyle w:val="Akapitzlist"/>
        <w:widowControl w:val="0"/>
        <w:numPr>
          <w:ilvl w:val="0"/>
          <w:numId w:val="1"/>
        </w:numPr>
        <w:spacing w:before="120"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0B1A">
        <w:rPr>
          <w:rFonts w:ascii="Times New Roman" w:hAnsi="Times New Roman" w:cs="Times New Roman"/>
          <w:color w:val="000000"/>
          <w:sz w:val="24"/>
          <w:szCs w:val="24"/>
        </w:rPr>
        <w:t xml:space="preserve">Data urodzenia ostatecznego odbiorcy wsparcia </w:t>
      </w:r>
    </w:p>
    <w:p w14:paraId="6628A1FD" w14:textId="77777777" w:rsidR="00FF40BB" w:rsidRPr="00D00B1A" w:rsidRDefault="00FF40BB" w:rsidP="00FF40BB">
      <w:pPr>
        <w:pStyle w:val="Akapitzlist"/>
        <w:widowControl w:val="0"/>
        <w:numPr>
          <w:ilvl w:val="0"/>
          <w:numId w:val="1"/>
        </w:numPr>
        <w:spacing w:before="120"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0B1A">
        <w:rPr>
          <w:rFonts w:ascii="Times New Roman" w:hAnsi="Times New Roman" w:cs="Times New Roman"/>
          <w:color w:val="000000"/>
          <w:sz w:val="24"/>
          <w:szCs w:val="24"/>
        </w:rPr>
        <w:t xml:space="preserve">Seria oraz numer dowodu osobistego lub seria oraz numer paszportu ostatecznego odbiorcy wsparcia </w:t>
      </w:r>
    </w:p>
    <w:p w14:paraId="3FDB641E" w14:textId="77777777" w:rsidR="00FF40BB" w:rsidRPr="00D00B1A" w:rsidRDefault="00FF40BB" w:rsidP="00FF40BB">
      <w:pPr>
        <w:pStyle w:val="Akapitzlist"/>
        <w:widowControl w:val="0"/>
        <w:numPr>
          <w:ilvl w:val="0"/>
          <w:numId w:val="1"/>
        </w:numPr>
        <w:spacing w:before="120"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0B1A">
        <w:rPr>
          <w:rFonts w:ascii="Times New Roman" w:hAnsi="Times New Roman" w:cs="Times New Roman"/>
          <w:color w:val="000000"/>
          <w:sz w:val="24"/>
          <w:szCs w:val="24"/>
        </w:rPr>
        <w:t>Kraj pochodzenia ostatecznego odbiorcy wsparcia</w:t>
      </w:r>
    </w:p>
    <w:p w14:paraId="5E9C9A61" w14:textId="77777777" w:rsidR="00FF40BB" w:rsidRPr="00D00B1A" w:rsidRDefault="00FF40BB" w:rsidP="00FF40BB">
      <w:pPr>
        <w:pStyle w:val="Akapitzlist"/>
        <w:widowControl w:val="0"/>
        <w:numPr>
          <w:ilvl w:val="0"/>
          <w:numId w:val="1"/>
        </w:numPr>
        <w:spacing w:before="120"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0B1A">
        <w:rPr>
          <w:rFonts w:ascii="Times New Roman" w:hAnsi="Times New Roman" w:cs="Times New Roman"/>
          <w:color w:val="000000"/>
          <w:sz w:val="24"/>
          <w:szCs w:val="24"/>
        </w:rPr>
        <w:t>Adres zamieszkania (dla osób fizycznych) / adres prowadzonej działalności gospodarczej (miejscowość, ulica, nr domu, nr lokalu, kod pocztowy, poczta)</w:t>
      </w:r>
    </w:p>
    <w:p w14:paraId="38DB6005" w14:textId="77777777" w:rsidR="00FF40BB" w:rsidRPr="00D00B1A" w:rsidRDefault="00FF40BB" w:rsidP="00FF40BB">
      <w:pPr>
        <w:pStyle w:val="Akapitzlist"/>
        <w:widowControl w:val="0"/>
        <w:numPr>
          <w:ilvl w:val="0"/>
          <w:numId w:val="1"/>
        </w:numPr>
        <w:spacing w:before="120"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0B1A">
        <w:rPr>
          <w:rFonts w:ascii="Times New Roman" w:hAnsi="Times New Roman" w:cs="Times New Roman"/>
          <w:color w:val="000000"/>
          <w:sz w:val="24"/>
          <w:szCs w:val="24"/>
        </w:rPr>
        <w:t>Nr telefonu i adres e-mail ostatecznego odbiorcy wsparcia</w:t>
      </w:r>
    </w:p>
    <w:p w14:paraId="52FF5F0E" w14:textId="77777777" w:rsidR="00FF40BB" w:rsidRPr="00D00B1A" w:rsidRDefault="00FF40BB" w:rsidP="00FF40BB">
      <w:pPr>
        <w:pStyle w:val="Akapitzlist"/>
        <w:widowControl w:val="0"/>
        <w:numPr>
          <w:ilvl w:val="0"/>
          <w:numId w:val="1"/>
        </w:numPr>
        <w:spacing w:before="120"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0B1A">
        <w:rPr>
          <w:rFonts w:ascii="Times New Roman" w:hAnsi="Times New Roman" w:cs="Times New Roman"/>
          <w:color w:val="000000"/>
          <w:sz w:val="24"/>
          <w:szCs w:val="24"/>
        </w:rPr>
        <w:t>Nr rachunku bankowego ostatecznego odbiorcy wsparcia określony w umowie (osobny dla środków KPO, osobny dla środków FERS za tworzenie, osobny dla środków FERS na funkcjonowanie)</w:t>
      </w:r>
    </w:p>
    <w:p w14:paraId="29EE819E" w14:textId="77777777" w:rsidR="00FF40BB" w:rsidRPr="00D00B1A" w:rsidRDefault="00FF40BB" w:rsidP="00FF40BB">
      <w:pPr>
        <w:pStyle w:val="Akapitzlist"/>
        <w:widowControl w:val="0"/>
        <w:numPr>
          <w:ilvl w:val="0"/>
          <w:numId w:val="1"/>
        </w:numPr>
        <w:spacing w:before="120"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0B1A">
        <w:rPr>
          <w:rFonts w:ascii="Times New Roman" w:hAnsi="Times New Roman" w:cs="Times New Roman"/>
          <w:color w:val="000000"/>
          <w:sz w:val="24"/>
          <w:szCs w:val="24"/>
        </w:rPr>
        <w:t>Rodzaj wypłaty (zaliczka/ refundacja)</w:t>
      </w:r>
    </w:p>
    <w:p w14:paraId="3DEF4298" w14:textId="77777777" w:rsidR="00FF40BB" w:rsidRPr="00D00B1A" w:rsidRDefault="00FF40BB" w:rsidP="00FF40BB">
      <w:pPr>
        <w:pStyle w:val="Akapitzlist"/>
        <w:widowControl w:val="0"/>
        <w:numPr>
          <w:ilvl w:val="0"/>
          <w:numId w:val="1"/>
        </w:numPr>
        <w:spacing w:before="120"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0B1A">
        <w:rPr>
          <w:rFonts w:ascii="Times New Roman" w:hAnsi="Times New Roman" w:cs="Times New Roman"/>
          <w:color w:val="000000"/>
          <w:sz w:val="24"/>
          <w:szCs w:val="24"/>
        </w:rPr>
        <w:t xml:space="preserve">Kwota wypłaty głównej (bez VAT), z tego wydatki bieżące i majątkowe, </w:t>
      </w:r>
    </w:p>
    <w:p w14:paraId="1EDAA3E7" w14:textId="77777777" w:rsidR="00FF40BB" w:rsidRPr="00D00B1A" w:rsidRDefault="00FF40BB" w:rsidP="00FF40BB">
      <w:pPr>
        <w:pStyle w:val="Akapitzlist"/>
        <w:widowControl w:val="0"/>
        <w:numPr>
          <w:ilvl w:val="0"/>
          <w:numId w:val="1"/>
        </w:numPr>
        <w:spacing w:before="120"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0B1A">
        <w:rPr>
          <w:rFonts w:ascii="Times New Roman" w:hAnsi="Times New Roman" w:cs="Times New Roman"/>
          <w:color w:val="000000"/>
          <w:sz w:val="24"/>
          <w:szCs w:val="24"/>
        </w:rPr>
        <w:t xml:space="preserve">Kwota podatku VAT, którego ostateczny odbiorca wsparcia nie może odzyskać na bazie przepisów krajowych </w:t>
      </w:r>
    </w:p>
    <w:p w14:paraId="44CE90DC" w14:textId="77777777" w:rsidR="00FF40BB" w:rsidRPr="00D00B1A" w:rsidRDefault="00FF40BB" w:rsidP="00FF40BB">
      <w:pPr>
        <w:pStyle w:val="Akapitzlist"/>
        <w:widowControl w:val="0"/>
        <w:numPr>
          <w:ilvl w:val="0"/>
          <w:numId w:val="1"/>
        </w:numPr>
        <w:spacing w:before="120"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0B1A">
        <w:rPr>
          <w:rFonts w:ascii="Times New Roman" w:hAnsi="Times New Roman" w:cs="Times New Roman"/>
          <w:color w:val="000000"/>
          <w:sz w:val="24"/>
          <w:szCs w:val="24"/>
        </w:rPr>
        <w:t>Opis realizacja zadania, w tym okres od.. do… jakiego dotyczy wniosek, planowany przebieg w kolejnym okresie, liczba miejsc opieki jakiej dotyczy wniosek.</w:t>
      </w:r>
    </w:p>
    <w:p w14:paraId="43982DC0" w14:textId="77777777" w:rsidR="000C382E" w:rsidRDefault="000C382E"/>
    <w:p w14:paraId="401FF2D2" w14:textId="77777777" w:rsidR="005A676B" w:rsidRDefault="005A676B"/>
    <w:p w14:paraId="24B3347D" w14:textId="77777777" w:rsidR="005A676B" w:rsidRDefault="005A676B"/>
    <w:p w14:paraId="09F15CDB" w14:textId="77777777" w:rsidR="005A676B" w:rsidRDefault="005A676B"/>
    <w:p w14:paraId="0B83EEF1" w14:textId="77777777" w:rsidR="005A676B" w:rsidRDefault="005A676B"/>
    <w:p w14:paraId="5F723B90" w14:textId="77777777" w:rsidR="005A676B" w:rsidRDefault="005A676B"/>
    <w:p w14:paraId="3C63DD01" w14:textId="77777777" w:rsidR="005A676B" w:rsidRDefault="005A676B"/>
    <w:p w14:paraId="5E223319" w14:textId="77777777" w:rsidR="005A676B" w:rsidRDefault="005A676B"/>
    <w:p w14:paraId="610F27B6" w14:textId="77777777" w:rsidR="005A676B" w:rsidRDefault="005A676B"/>
    <w:p w14:paraId="1D7364F5" w14:textId="77777777" w:rsidR="005A676B" w:rsidRDefault="005A676B"/>
    <w:p w14:paraId="6EF4DDCC" w14:textId="77777777" w:rsidR="005A676B" w:rsidRDefault="005A676B" w:rsidP="005A676B">
      <w:pPr>
        <w:pStyle w:val="Stopka"/>
        <w:jc w:val="center"/>
      </w:pPr>
    </w:p>
    <w:p w14:paraId="42EDD04C" w14:textId="77777777" w:rsidR="005A676B" w:rsidRPr="00CC43C6" w:rsidRDefault="005A676B" w:rsidP="005A676B">
      <w:pPr>
        <w:spacing w:line="276" w:lineRule="auto"/>
        <w:jc w:val="center"/>
        <w:rPr>
          <w:rFonts w:cs="Arial"/>
        </w:rPr>
      </w:pPr>
    </w:p>
    <w:p w14:paraId="385CD0BF" w14:textId="77777777" w:rsidR="005A676B" w:rsidRDefault="005A676B"/>
    <w:sectPr w:rsidR="005A676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49A7A" w14:textId="77777777" w:rsidR="00AE3328" w:rsidRDefault="00AE3328" w:rsidP="00D00B1A">
      <w:pPr>
        <w:spacing w:after="0" w:line="240" w:lineRule="auto"/>
      </w:pPr>
      <w:r>
        <w:separator/>
      </w:r>
    </w:p>
  </w:endnote>
  <w:endnote w:type="continuationSeparator" w:id="0">
    <w:p w14:paraId="63DDECDB" w14:textId="77777777" w:rsidR="00AE3328" w:rsidRDefault="00AE3328" w:rsidP="00D00B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97CA2" w14:textId="77777777" w:rsidR="00D00B1A" w:rsidRDefault="00D00B1A" w:rsidP="00D00B1A">
    <w:pPr>
      <w:pStyle w:val="Stopka"/>
      <w:jc w:val="center"/>
    </w:pPr>
    <w:r w:rsidRPr="00925761">
      <w:rPr>
        <w:noProof/>
        <w:lang w:val="pl-PL" w:eastAsia="pl-PL"/>
      </w:rPr>
      <w:drawing>
        <wp:inline distT="0" distB="0" distL="0" distR="0" wp14:anchorId="5669F4CA" wp14:editId="39E0D5BB">
          <wp:extent cx="5029200" cy="561975"/>
          <wp:effectExtent l="0" t="0" r="0" b="952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2920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 w:cs="Arial"/>
        <w:b/>
        <w:bCs/>
        <w:noProof/>
        <w:lang w:val="pl-PL" w:eastAsia="pl-PL"/>
      </w:rPr>
      <w:drawing>
        <wp:inline distT="0" distB="0" distL="0" distR="0" wp14:anchorId="01743371" wp14:editId="61E6149F">
          <wp:extent cx="5760720" cy="285115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2851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05914" w14:textId="77777777" w:rsidR="00AE3328" w:rsidRDefault="00AE3328" w:rsidP="00D00B1A">
      <w:pPr>
        <w:spacing w:after="0" w:line="240" w:lineRule="auto"/>
      </w:pPr>
      <w:r>
        <w:separator/>
      </w:r>
    </w:p>
  </w:footnote>
  <w:footnote w:type="continuationSeparator" w:id="0">
    <w:p w14:paraId="55F011DF" w14:textId="77777777" w:rsidR="00AE3328" w:rsidRDefault="00AE3328" w:rsidP="00D00B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A1274"/>
    <w:multiLevelType w:val="hybridMultilevel"/>
    <w:tmpl w:val="1A50F5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0BB"/>
    <w:rsid w:val="000C382E"/>
    <w:rsid w:val="002F3777"/>
    <w:rsid w:val="005A676B"/>
    <w:rsid w:val="00644A87"/>
    <w:rsid w:val="00987F6D"/>
    <w:rsid w:val="00A516CD"/>
    <w:rsid w:val="00AE3328"/>
    <w:rsid w:val="00AF19A5"/>
    <w:rsid w:val="00D00B1A"/>
    <w:rsid w:val="00EE35CC"/>
    <w:rsid w:val="00FF4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F76D8"/>
  <w15:chartTrackingRefBased/>
  <w15:docId w15:val="{D7BCD43A-0BD4-404F-BAF3-B07F4AB48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F40BB"/>
    <w:pPr>
      <w:spacing w:line="256" w:lineRule="auto"/>
      <w:ind w:left="720"/>
      <w:contextualSpacing/>
    </w:pPr>
  </w:style>
  <w:style w:type="paragraph" w:styleId="Stopka">
    <w:name w:val="footer"/>
    <w:basedOn w:val="Normalny"/>
    <w:link w:val="StopkaZnak"/>
    <w:uiPriority w:val="99"/>
    <w:rsid w:val="005A676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5A676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D00B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0B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778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Horbanowicz, Marta</dc:creator>
  <cp:keywords/>
  <dc:description/>
  <cp:lastModifiedBy>Horbanowicz, Marta</cp:lastModifiedBy>
  <cp:revision>3</cp:revision>
  <dcterms:created xsi:type="dcterms:W3CDTF">2024-06-18T11:59:00Z</dcterms:created>
  <dcterms:modified xsi:type="dcterms:W3CDTF">2025-01-21T13:19:00Z</dcterms:modified>
</cp:coreProperties>
</file>