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D698" w14:textId="77777777" w:rsidR="003C6571" w:rsidRPr="00FE405B" w:rsidRDefault="00B659C9" w:rsidP="003C6571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2"/>
          <w:szCs w:val="18"/>
        </w:rPr>
      </w:pPr>
      <w:bookmarkStart w:id="0" w:name="bookmark4"/>
      <w:r w:rsidRPr="00FE405B">
        <w:rPr>
          <w:b w:val="0"/>
          <w:bCs w:val="0"/>
          <w:noProof/>
          <w:lang w:eastAsia="pl-PL"/>
        </w:rPr>
        <w:drawing>
          <wp:inline distT="0" distB="0" distL="0" distR="0" wp14:anchorId="386336AF" wp14:editId="5135B250">
            <wp:extent cx="2628900" cy="1743075"/>
            <wp:effectExtent l="0" t="0" r="0" b="9525"/>
            <wp:docPr id="2" name="Obraz 2" descr="C:\Users\wir19\AppData\Local\Microsoft\Windows\INetCache\Content.MSO\8514A2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r19\AppData\Local\Microsoft\Windows\INetCache\Content.MSO\8514A2D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82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D36D6A3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BD5067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666594D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3F7CB6C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E7D38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14F60D24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  <w:r w:rsidRPr="00FE405B">
        <w:rPr>
          <w:rFonts w:ascii="Times New Roman" w:hAnsi="Times New Roman" w:cs="Times New Roman"/>
          <w:bCs w:val="0"/>
          <w:spacing w:val="4"/>
          <w:sz w:val="36"/>
          <w:szCs w:val="18"/>
        </w:rPr>
        <w:t>FUNDUSZ ROZWOJU PRZEWOZÓW AUTOBUSOWYCH O CHARAKTERZE UŻYTECZNOŚCI PUBLICZNEJ</w:t>
      </w:r>
    </w:p>
    <w:p w14:paraId="3E62E230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28C298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0622BF19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E09D076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598F296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6434ACBC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53D39158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67BD021" w14:textId="365F4B4E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</w:pPr>
      <w:r w:rsidRPr="00FE405B">
        <w:rPr>
          <w:rFonts w:ascii="Times New Roman" w:hAnsi="Times New Roman" w:cs="Times New Roman"/>
          <w:b w:val="0"/>
          <w:spacing w:val="4"/>
          <w:sz w:val="24"/>
          <w:szCs w:val="18"/>
        </w:rPr>
        <w:t xml:space="preserve">INSTRUKCJA 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WYPEŁNIANIA WNIOSKU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br/>
        <w:t>O DOFINANSOWANIE ZADANIA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–</w:t>
      </w:r>
      <w:r w:rsidR="004741D8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I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</w:t>
      </w:r>
      <w:r w:rsidR="004741D8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N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abór na 202</w:t>
      </w:r>
      <w:r w:rsidR="00773CC8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4</w:t>
      </w:r>
      <w:r w:rsidR="003C5D80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r.</w:t>
      </w:r>
    </w:p>
    <w:p w14:paraId="06EC892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4"/>
          <w:szCs w:val="18"/>
        </w:rPr>
      </w:pPr>
    </w:p>
    <w:p w14:paraId="3B56B772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08C86A2F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0B9E316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4EDA8D05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3160C6A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68B25D65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1DB5CC47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626A7870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299B46D1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44F88981" w14:textId="77777777"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0DC001F1" w14:textId="77777777"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1A17397E" w14:textId="7E8B28CA" w:rsidR="00DC51AF" w:rsidRDefault="00C05BBB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październik</w:t>
      </w:r>
    </w:p>
    <w:p w14:paraId="0805606F" w14:textId="718C6175" w:rsidR="003C6571" w:rsidRPr="00FE405B" w:rsidRDefault="00F9000A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 w:rsidRPr="00FE405B">
        <w:rPr>
          <w:spacing w:val="4"/>
          <w:sz w:val="24"/>
          <w:szCs w:val="24"/>
        </w:rPr>
        <w:t xml:space="preserve"> 202</w:t>
      </w:r>
      <w:r w:rsidR="004741D8">
        <w:rPr>
          <w:spacing w:val="4"/>
          <w:sz w:val="24"/>
          <w:szCs w:val="24"/>
        </w:rPr>
        <w:t>3</w:t>
      </w:r>
      <w:r w:rsidR="00810C89" w:rsidRPr="00FE405B">
        <w:rPr>
          <w:spacing w:val="4"/>
          <w:sz w:val="24"/>
          <w:szCs w:val="24"/>
        </w:rPr>
        <w:br/>
      </w:r>
    </w:p>
    <w:p w14:paraId="515124A4" w14:textId="77777777" w:rsidR="003C6571" w:rsidRPr="00FE405B" w:rsidRDefault="003C6571" w:rsidP="003C6571">
      <w:pPr>
        <w:rPr>
          <w:rFonts w:ascii="Arial" w:eastAsia="Arial" w:hAnsi="Arial" w:cs="Arial"/>
          <w:bCs/>
          <w:color w:val="auto"/>
          <w:spacing w:val="4"/>
          <w:sz w:val="16"/>
          <w:szCs w:val="16"/>
        </w:rPr>
      </w:pPr>
      <w:r w:rsidRPr="00FE405B">
        <w:rPr>
          <w:b/>
          <w:spacing w:val="4"/>
          <w:sz w:val="16"/>
          <w:szCs w:val="16"/>
        </w:rPr>
        <w:br w:type="page"/>
      </w:r>
    </w:p>
    <w:p w14:paraId="30F788C3" w14:textId="77777777" w:rsidR="00DC51AF" w:rsidRDefault="00DC51AF" w:rsidP="002F2D8B">
      <w:pPr>
        <w:keepNext/>
        <w:keepLines/>
        <w:spacing w:after="120" w:line="360" w:lineRule="auto"/>
        <w:ind w:left="357"/>
        <w:jc w:val="both"/>
        <w:outlineLvl w:val="0"/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</w:pPr>
      <w:bookmarkStart w:id="1" w:name="bookmark7"/>
      <w:bookmarkEnd w:id="0"/>
    </w:p>
    <w:p w14:paraId="23466ADF" w14:textId="77777777" w:rsidR="003C6571" w:rsidRPr="00FE405B" w:rsidRDefault="003C6571" w:rsidP="002F2D8B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color w:val="auto"/>
          <w:spacing w:val="4"/>
        </w:rPr>
      </w:pPr>
      <w:r w:rsidRPr="00FE405B"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  <w:t>Uwagi ogólne:</w:t>
      </w:r>
      <w:bookmarkEnd w:id="1"/>
    </w:p>
    <w:p w14:paraId="5F7EB22B" w14:textId="24AC804D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Wniosek o dofinansowanie zadania w ramach Funduszu 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ozwoju przewozów autobusowych o charakterze użyteczności publicznej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może być składany jedynie na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4741D8">
        <w:rPr>
          <w:rFonts w:ascii="Times New Roman" w:hAnsi="Times New Roman" w:cs="Times New Roman"/>
          <w:spacing w:val="4"/>
          <w:sz w:val="24"/>
          <w:szCs w:val="24"/>
          <w:u w:val="single"/>
        </w:rPr>
        <w:t>wzorze wniosku będącym załącz</w:t>
      </w:r>
      <w:r w:rsidR="00747F27" w:rsidRPr="004741D8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nikiem do </w:t>
      </w:r>
      <w:r w:rsidR="004741D8">
        <w:rPr>
          <w:rFonts w:ascii="Times New Roman" w:hAnsi="Times New Roman" w:cs="Times New Roman"/>
          <w:spacing w:val="4"/>
          <w:sz w:val="24"/>
          <w:szCs w:val="24"/>
          <w:u w:val="single"/>
        </w:rPr>
        <w:t>O</w:t>
      </w:r>
      <w:r w:rsidR="00747F27" w:rsidRPr="004741D8">
        <w:rPr>
          <w:rFonts w:ascii="Times New Roman" w:hAnsi="Times New Roman" w:cs="Times New Roman"/>
          <w:spacing w:val="4"/>
          <w:sz w:val="24"/>
          <w:szCs w:val="24"/>
          <w:u w:val="single"/>
        </w:rPr>
        <w:t>głoszenia o naborze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1A860E90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Wnioskodawca zobowiązany jest wypełnić wniosek rzetelnie i z należytą starannością, szczególnie w zakresie spójności wykazywanych danych i informacji </w:t>
      </w:r>
      <w:r w:rsidR="0028295F" w:rsidRPr="00FE405B">
        <w:rPr>
          <w:rFonts w:ascii="Times New Roman" w:hAnsi="Times New Roman" w:cs="Times New Roman"/>
          <w:spacing w:val="4"/>
          <w:sz w:val="24"/>
          <w:szCs w:val="24"/>
        </w:rPr>
        <w:br/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</w:t>
      </w:r>
      <w:r w:rsidR="00DD2B06" w:rsidRPr="00FE405B">
        <w:rPr>
          <w:rFonts w:ascii="Times New Roman" w:hAnsi="Times New Roman" w:cs="Times New Roman"/>
          <w:spacing w:val="4"/>
          <w:sz w:val="24"/>
          <w:szCs w:val="24"/>
        </w:rPr>
        <w:t>poszczególnych punktach wniosku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3E97638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Wnioskodawca wypełnia tylko białe pola.</w:t>
      </w:r>
    </w:p>
    <w:p w14:paraId="4E68F5E5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Wnioskodawcą może być jedynie 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>organizator pub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licznego transportu zbiorowego: 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właściwa jednostka samorządu terytorialnego albo 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ich związek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zapewniający funkcjonowanie publicznego transpor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tu zbiorowego na danym obszarze</w:t>
      </w:r>
      <w:r w:rsidR="00747F27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AE2AD5" w14:textId="77777777" w:rsidR="003C6571" w:rsidRPr="00FE405B" w:rsidRDefault="003C6571" w:rsidP="00FA4ADA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rFonts w:ascii="Times New Roman" w:eastAsia="Arial" w:hAnsi="Times New Roman" w:cs="Times New Roman"/>
          <w:color w:val="auto"/>
          <w:spacing w:val="4"/>
        </w:rPr>
      </w:pPr>
      <w:r w:rsidRPr="00FE405B">
        <w:rPr>
          <w:rFonts w:ascii="Times New Roman" w:eastAsia="Arial" w:hAnsi="Times New Roman" w:cs="Times New Roman"/>
          <w:color w:val="auto"/>
          <w:spacing w:val="4"/>
        </w:rPr>
        <w:t>W przypadku uznania, iż konieczne jest przedstawienie dodatkowych informacji (tylko w przypadku, gdy mogą one mieć znaczenie przy ocenie merytorycznej wniosku), stwierdzenia powinny być poparte konkretnymi danymi (faktami) oraz w</w:t>
      </w:r>
      <w:r w:rsidR="00747F27" w:rsidRPr="00FE405B">
        <w:rPr>
          <w:rFonts w:ascii="Times New Roman" w:eastAsia="Arial" w:hAnsi="Times New Roman" w:cs="Times New Roman"/>
          <w:color w:val="auto"/>
          <w:spacing w:val="4"/>
        </w:rPr>
        <w:t> </w:t>
      </w:r>
      <w:r w:rsidRPr="00FE405B">
        <w:rPr>
          <w:rFonts w:ascii="Times New Roman" w:eastAsia="Arial" w:hAnsi="Times New Roman" w:cs="Times New Roman"/>
          <w:color w:val="auto"/>
          <w:spacing w:val="4"/>
        </w:rPr>
        <w:t xml:space="preserve">miarę możliwości udokumentowane. </w:t>
      </w:r>
    </w:p>
    <w:p w14:paraId="53AE02A5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 przypadku, gdy wniosek o dofinansowanie nie spełnia wymogów formalnych lub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zawiera oczywiste omyłki, komisja wzywa wnioskodawcę do jego uzupełnienia lub poprawienia w nim oczywistych omyłek </w:t>
      </w:r>
      <w:r w:rsidR="00580B24">
        <w:rPr>
          <w:rFonts w:ascii="Times New Roman" w:hAnsi="Times New Roman" w:cs="Times New Roman"/>
          <w:spacing w:val="4"/>
          <w:sz w:val="24"/>
          <w:szCs w:val="24"/>
        </w:rPr>
        <w:t>niezwłocznie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, pod rygorem pozostaw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ienia wniosku bez rozpatrzenia.</w:t>
      </w:r>
    </w:p>
    <w:p w14:paraId="55A868E7" w14:textId="3C5061A5" w:rsidR="000A0B6F" w:rsidRPr="00FE405B" w:rsidRDefault="003C6571" w:rsidP="00FA4ADA">
      <w:pPr>
        <w:pStyle w:val="Teksttreci20"/>
        <w:shd w:val="clear" w:color="auto" w:fill="auto"/>
        <w:spacing w:before="0" w:after="0" w:line="360" w:lineRule="auto"/>
        <w:ind w:left="284"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Należy zaznaczyć, iż wnioskodawca może podczas wypełniania wniosku zmieniać format czcionki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dopasować wielkość rubryki do tekstu, w celu wpisania wszelkich niezbędnych informacji, ale powinien to zrobić w taki sposób, aby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zachować obowiązujący wzór wniosku – nie ma możliwości modyfikacji wzorów wniosku w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akresie dodawania kolumn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samodzielnego scalania komórek.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Istnieje mo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żliwość dodawania wierszy w pkt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, w przypadku wnioskowania o objęcie dofinansowaniem więcej niż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linii.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38CD5483" w14:textId="77777777" w:rsidR="000A0B6F" w:rsidRPr="00FE405B" w:rsidRDefault="00F46E97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>Wszystkie kwoty</w:t>
      </w:r>
      <w:r w:rsidR="00D0029D"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ujęte we wniosku są kwotami netto. </w:t>
      </w:r>
    </w:p>
    <w:p w14:paraId="38300353" w14:textId="77777777" w:rsidR="00850977" w:rsidRPr="00DC51AF" w:rsidRDefault="00D0029D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eastAsia="Calibri" w:hAnsi="Times New Roman" w:cs="Times New Roman"/>
          <w:sz w:val="24"/>
          <w:szCs w:val="24"/>
          <w:u w:val="single"/>
        </w:rPr>
        <w:t>Wskazanym jest, aby wszystkie wartości, wynikające z wyliczeń były zaokrąglane do maksymalnie dwóch miejsc po przecinku.</w:t>
      </w:r>
    </w:p>
    <w:p w14:paraId="24FC69E9" w14:textId="77777777" w:rsidR="00DC51AF" w:rsidRPr="00FE405B" w:rsidRDefault="00DC51AF" w:rsidP="00DC51A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  <w:u w:val="single"/>
        </w:rPr>
      </w:pPr>
    </w:p>
    <w:p w14:paraId="0277D28F" w14:textId="77777777" w:rsidR="000A0B6F" w:rsidRPr="00FE405B" w:rsidRDefault="000A0B6F" w:rsidP="000A0B6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</w:rPr>
      </w:pPr>
    </w:p>
    <w:p w14:paraId="49D5734B" w14:textId="77777777" w:rsidR="003C6571" w:rsidRPr="00FE405B" w:rsidRDefault="003C6571" w:rsidP="008144EE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b/>
          <w:bCs/>
          <w:color w:val="auto"/>
          <w:spacing w:val="4"/>
        </w:rPr>
      </w:pPr>
      <w:r w:rsidRPr="00FE405B">
        <w:rPr>
          <w:rFonts w:ascii="Times New Roman" w:hAnsi="Times New Roman" w:cs="Times New Roman"/>
          <w:b/>
          <w:bCs/>
          <w:color w:val="auto"/>
          <w:spacing w:val="4"/>
          <w:u w:val="single"/>
        </w:rPr>
        <w:lastRenderedPageBreak/>
        <w:t>Uwagi szczegółowe (według pozycji wniosku)</w:t>
      </w:r>
      <w:r w:rsidRPr="00FE405B">
        <w:rPr>
          <w:rFonts w:ascii="Times New Roman" w:hAnsi="Times New Roman" w:cs="Times New Roman"/>
          <w:b/>
          <w:bCs/>
          <w:color w:val="auto"/>
          <w:spacing w:val="4"/>
        </w:rPr>
        <w:t>:</w:t>
      </w:r>
    </w:p>
    <w:p w14:paraId="1CB4D8B2" w14:textId="77777777"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1 – określenie organizatora ze względu na obszar działania;</w:t>
      </w:r>
    </w:p>
    <w:p w14:paraId="60E9E3FA" w14:textId="77777777"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4A6AFD" w:rsidRPr="00FE405B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należy wskazać nazwę organizatora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(np. gmina X, powiat Y)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07DBDA52" w14:textId="7B4A8A2E"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3 - należy wskazać adres </w:t>
      </w:r>
      <w:r w:rsidR="004741D8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rganizatora, a w przypadku zawartych związków adres </w:t>
      </w:r>
      <w:r w:rsidR="004741D8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rganizatora odpowiedzialnego za złożenie wniosku oraz rozliczenia;</w:t>
      </w:r>
    </w:p>
    <w:p w14:paraId="18532FDE" w14:textId="77777777"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podanie </w:t>
      </w:r>
      <w:r w:rsidR="00321955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umeru Identyfikacji Podatkowej (NIP);</w:t>
      </w:r>
    </w:p>
    <w:p w14:paraId="4A601457" w14:textId="77777777"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określa się powierzchnię obszaru właściwości organizatora, dla którego będzie składany wniosek, tj. teren gminy, powiatu, obszar określony w kilometrach kwadratowych. W przypadku związku gmin/powiatów należy zsumować powierzchni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gmin/powiatów podpisujących porozumienie;</w:t>
      </w:r>
    </w:p>
    <w:p w14:paraId="62F92C63" w14:textId="301D372B"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5.1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liczbę mieszkańców zamieszkujących na obszarze właściwości danego 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>O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rganizatora;</w:t>
      </w:r>
    </w:p>
    <w:p w14:paraId="0C28C98E" w14:textId="40B2076F" w:rsidR="00DC25C3" w:rsidRPr="00FE405B" w:rsidRDefault="003539BC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gęstość zaludnienia obszaru właściwości 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>O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rganizatora jako iloraz liczby mieszkańców zamieszkujących na obszarze właściwości danego 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>O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rganizatora i</w:t>
      </w:r>
      <w:r w:rsidR="00250FB5">
        <w:t> 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powierzchni obszaru właściwości 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>O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rganizatora;</w:t>
      </w:r>
    </w:p>
    <w:p w14:paraId="13C8FC2B" w14:textId="68D51CB1" w:rsidR="008F67EC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wskaźnik dochodów podatkowych na jednego mieszkańca, o</w:t>
      </w:r>
      <w:r w:rsidR="00250FB5">
        <w:rPr>
          <w:rFonts w:ascii="Times New Roman" w:hAnsi="Times New Roman" w:cs="Times New Roman"/>
          <w:spacing w:val="4"/>
          <w:sz w:val="24"/>
          <w:szCs w:val="24"/>
          <w:lang w:bidi="pl-PL"/>
        </w:rPr>
        <w:t> 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którym mowa w przepisach ustawy z 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dnia 13 listopada 2003 r. o dochodach jednostek samorządu terytorialnego (Dz.U. z 20</w:t>
      </w:r>
      <w:r w:rsidR="008E0CAA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2</w:t>
      </w:r>
      <w:r w:rsidR="00EC71BC">
        <w:rPr>
          <w:rFonts w:ascii="Times New Roman" w:hAnsi="Times New Roman" w:cs="Times New Roman"/>
          <w:spacing w:val="4"/>
          <w:sz w:val="24"/>
          <w:szCs w:val="24"/>
          <w:lang w:bidi="pl-PL"/>
        </w:rPr>
        <w:t>2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r.</w:t>
      </w:r>
      <w:r w:rsidR="009815E8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</w:t>
      </w:r>
      <w:r w:rsidR="009815E8" w:rsidRPr="009815E8">
        <w:rPr>
          <w:rFonts w:ascii="Times New Roman" w:hAnsi="Times New Roman" w:cs="Times New Roman"/>
          <w:sz w:val="24"/>
          <w:szCs w:val="24"/>
        </w:rPr>
        <w:t xml:space="preserve">poz. </w:t>
      </w:r>
      <w:r w:rsidR="00EC71BC">
        <w:rPr>
          <w:rFonts w:ascii="Times New Roman" w:hAnsi="Times New Roman" w:cs="Times New Roman"/>
          <w:sz w:val="24"/>
          <w:szCs w:val="24"/>
        </w:rPr>
        <w:t xml:space="preserve">2267 z </w:t>
      </w:r>
      <w:proofErr w:type="spellStart"/>
      <w:r w:rsidR="00EC71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C71BC">
        <w:rPr>
          <w:rFonts w:ascii="Times New Roman" w:hAnsi="Times New Roman" w:cs="Times New Roman"/>
          <w:sz w:val="24"/>
          <w:szCs w:val="24"/>
        </w:rPr>
        <w:t>. zm.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), jednostki samorządu terytorialnego będącej</w:t>
      </w:r>
      <w:r w:rsidR="004741D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O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rganizatorem, a w przypadku związku tych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jednostek - średnią arytmetyczną dochodu jednostek wchodzących w skład związku;</w:t>
      </w:r>
    </w:p>
    <w:p w14:paraId="207EBE36" w14:textId="77777777" w:rsidR="008F67EC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5.4 – należy wskazać nazwy gmin na obszarze których będą realizowane przewozy;</w:t>
      </w:r>
    </w:p>
    <w:p w14:paraId="3953E71F" w14:textId="77777777" w:rsidR="008500D6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6 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>– należy podać wszystkie informacje związane z daną linią tj.:</w:t>
      </w:r>
    </w:p>
    <w:p w14:paraId="62D6715E" w14:textId="5A697ED0"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6.1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920D8A">
        <w:rPr>
          <w:rFonts w:ascii="Times New Roman" w:hAnsi="Times New Roman" w:cs="Times New Roman"/>
          <w:spacing w:val="4"/>
          <w:sz w:val="24"/>
          <w:szCs w:val="24"/>
        </w:rPr>
        <w:t xml:space="preserve"> nazwę linii i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pełny zakres przebiegu 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zgodny z wy</w:t>
      </w:r>
      <w:r w:rsidR="00972F44" w:rsidRPr="00AA00E0">
        <w:rPr>
          <w:rFonts w:ascii="Times New Roman" w:hAnsi="Times New Roman" w:cs="Times New Roman"/>
          <w:spacing w:val="4"/>
          <w:sz w:val="24"/>
          <w:szCs w:val="24"/>
        </w:rPr>
        <w:t>danym zaświadczeniem;</w:t>
      </w:r>
    </w:p>
    <w:p w14:paraId="57C80C92" w14:textId="77777777"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6.2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należy wpisać długość linii wyrażoną w kilometrach;</w:t>
      </w:r>
    </w:p>
    <w:p w14:paraId="30972CAF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  <w:lang w:bidi="pl-PL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należy podać średniomiesięczną częstotliwość połączeń autobusowych na danej linii;</w:t>
      </w:r>
    </w:p>
    <w:p w14:paraId="329A01C7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planowana wielkość pracy eksploatacyjnej w danym miesiącu, której wartość należy podać w wozokilometrach w stosunku do każdej linii. Wartość ta jest liczona jako iloczyn długości linii wyrażonej w km oraz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miesięcznej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częstotliwości połączeń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(6.2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x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6.3)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942FEB7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miesięczną kwotę deficytu na każdej linii, która została uwzględniona we wniosku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obliczona w załączniku nr 1 odrębnie dla każdej linii (suma 6.6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+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6.7)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7A32A0FF" w14:textId="5CCC40FB" w:rsidR="0004387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>pkt 6.6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miesięczną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kwotę wkładu własnego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rganizatora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035753C5" w14:textId="189B77B0" w:rsidR="00043877" w:rsidRPr="00AA00E0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miesięczną kwotę dopłaty pochodzącą z budżetu państwa (max 3 zł do 1 wozokilometra,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 xml:space="preserve"> przy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wkład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zie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własny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m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rganizatora wynos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zącym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minim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um 10% deficytu do danej linii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48356D3B" w14:textId="77777777" w:rsidR="00043877" w:rsidRPr="00AA00E0" w:rsidRDefault="00043877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 – należy podać kolejne informacje związane z daną linią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Pr="00AA00E0">
        <w:rPr>
          <w:rFonts w:ascii="Times New Roman" w:hAnsi="Times New Roman" w:cs="Times New Roman"/>
          <w:spacing w:val="4"/>
          <w:sz w:val="24"/>
          <w:szCs w:val="24"/>
        </w:rPr>
        <w:t>tj.:</w:t>
      </w:r>
    </w:p>
    <w:p w14:paraId="44AC40E8" w14:textId="37794BF9" w:rsidR="00C70F3A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920D8A">
        <w:rPr>
          <w:rFonts w:ascii="Times New Roman" w:hAnsi="Times New Roman" w:cs="Times New Roman"/>
          <w:spacing w:val="4"/>
          <w:sz w:val="24"/>
          <w:szCs w:val="24"/>
        </w:rPr>
        <w:t>nazwę</w:t>
      </w:r>
      <w:r w:rsidR="008E119B">
        <w:rPr>
          <w:rFonts w:ascii="Times New Roman" w:hAnsi="Times New Roman" w:cs="Times New Roman"/>
          <w:spacing w:val="4"/>
          <w:sz w:val="24"/>
          <w:szCs w:val="24"/>
        </w:rPr>
        <w:t xml:space="preserve"> i przebieg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2654E" w:rsidRPr="00AA00E0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zgodn</w:t>
      </w:r>
      <w:r w:rsidR="008E119B">
        <w:rPr>
          <w:rFonts w:ascii="Times New Roman" w:hAnsi="Times New Roman" w:cs="Times New Roman"/>
          <w:spacing w:val="4"/>
          <w:sz w:val="24"/>
          <w:szCs w:val="24"/>
        </w:rPr>
        <w:t>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920D8A">
        <w:rPr>
          <w:rFonts w:ascii="Times New Roman" w:hAnsi="Times New Roman" w:cs="Times New Roman"/>
          <w:spacing w:val="4"/>
          <w:sz w:val="24"/>
          <w:szCs w:val="24"/>
        </w:rPr>
        <w:t>pkt. 6.1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D8FD6BA" w14:textId="3ABEA00E" w:rsidR="00C05BBB" w:rsidRPr="00AA00E0" w:rsidRDefault="00C05BBB" w:rsidP="00BD3599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>pkt 7.</w:t>
      </w:r>
      <w:r>
        <w:rPr>
          <w:rFonts w:ascii="Times New Roman" w:hAnsi="Times New Roman" w:cs="Times New Roman"/>
          <w:spacing w:val="4"/>
          <w:sz w:val="24"/>
          <w:szCs w:val="24"/>
        </w:rPr>
        <w:t>2 – należy podać datę uruchomienia linii komunikacyjnej;</w:t>
      </w:r>
    </w:p>
    <w:p w14:paraId="1F42E145" w14:textId="41A0BEE9" w:rsidR="00043877" w:rsidRPr="00AA00E0" w:rsidRDefault="00C70F3A" w:rsidP="00BD3599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>pkt 7.</w:t>
      </w:r>
      <w:r w:rsidR="00C05BBB">
        <w:rPr>
          <w:rFonts w:ascii="Times New Roman" w:hAnsi="Times New Roman" w:cs="Times New Roman"/>
          <w:spacing w:val="4"/>
          <w:sz w:val="24"/>
          <w:szCs w:val="24"/>
        </w:rPr>
        <w:t>3</w:t>
      </w: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AA00E0">
        <w:rPr>
          <w:rFonts w:ascii="Times New Roman" w:hAnsi="Times New Roman" w:cs="Times New Roman"/>
          <w:spacing w:val="4"/>
          <w:sz w:val="24"/>
          <w:szCs w:val="24"/>
        </w:rPr>
        <w:t>- należy podać ilość miesięcy objętych refundacją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– okres rozliczeniowy (np.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miesiąc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6 miesięcy,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12 miesięcy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63C8D780" w14:textId="08ADC17B" w:rsidR="00043877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>pkt 7.</w:t>
      </w:r>
      <w:r w:rsidR="00C05BBB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należy podać liczbę zatrzymań na przystankach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komunikacyjnych na danej trasie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podczas jednego przejazdu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2B0035A0" w14:textId="7DBDFF10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05BBB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planowana wielkość pracy eksploatacyjnej w pełnym okresie rozliczeniowym, której wartość należy podać w wozokilometrach w stosunku do każdej linii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(6.4 x 7.</w:t>
      </w:r>
      <w:r w:rsidR="008E119B"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4215F2B9" w14:textId="79031294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05BBB">
        <w:rPr>
          <w:rFonts w:ascii="Times New Roman" w:hAnsi="Times New Roman" w:cs="Times New Roman"/>
          <w:spacing w:val="4"/>
          <w:sz w:val="24"/>
          <w:szCs w:val="24"/>
        </w:rPr>
        <w:t>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kwotę deficytu na każdej linii,</w:t>
      </w:r>
      <w:r w:rsidR="009E396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884C0D">
        <w:rPr>
          <w:rFonts w:ascii="Times New Roman" w:hAnsi="Times New Roman" w:cs="Times New Roman"/>
          <w:spacing w:val="4"/>
          <w:sz w:val="24"/>
          <w:szCs w:val="24"/>
        </w:rPr>
        <w:t xml:space="preserve"> (6.5 x 7.</w:t>
      </w:r>
      <w:r w:rsidR="008E119B"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884C0D">
        <w:rPr>
          <w:rFonts w:ascii="Times New Roman" w:hAnsi="Times New Roman" w:cs="Times New Roman"/>
          <w:spacing w:val="4"/>
          <w:sz w:val="24"/>
          <w:szCs w:val="24"/>
        </w:rPr>
        <w:t>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F0D7481" w14:textId="658874C5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05BBB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wkładu własnego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rganizatora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 (6.6 x 7.</w:t>
      </w:r>
      <w:r w:rsidR="008E119B"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>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223B55C7" w14:textId="47FA0094" w:rsidR="004754CB" w:rsidRPr="00FE405B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05BBB">
        <w:rPr>
          <w:rFonts w:ascii="Times New Roman" w:hAnsi="Times New Roman" w:cs="Times New Roman"/>
          <w:spacing w:val="4"/>
          <w:sz w:val="24"/>
          <w:szCs w:val="24"/>
        </w:rPr>
        <w:t>8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dopłaty pochodzącą z budżetu państwa 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max 3 zł do 1 wozokilometra, gdy wkład własny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rganizatora wynosi minimum 10% deficytu do danej linii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(6.7 x 7.</w:t>
      </w:r>
      <w:r w:rsidR="008E119B"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59566FC2" w14:textId="77777777" w:rsidR="004C0682" w:rsidRPr="00FE405B" w:rsidRDefault="003A592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8 –</w:t>
      </w:r>
      <w:r w:rsidR="004C0682" w:rsidRPr="00FE405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>w przypadku realizacji potrzeb osób niepełnosprawnych oraz osób o ograniczonej zdolności ruchowej w zakresie dostosowania infr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astruktury do potrzeb tych osób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należy określić: </w:t>
      </w:r>
    </w:p>
    <w:p w14:paraId="640A55B8" w14:textId="77777777"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8.1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ogólną liczbę przystanków i dworców na linii komunikacyjnej, które zostaną uwzględnione w rozkładzie jazdy linii,</w:t>
      </w:r>
    </w:p>
    <w:p w14:paraId="7B87516D" w14:textId="77777777"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8.2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liczbę przystanków komunikacyjnych i dworców zapewniających nieutrudniony do nich dostęp na danej linii,</w:t>
      </w:r>
    </w:p>
    <w:p w14:paraId="114BBDC8" w14:textId="77777777" w:rsidR="004754C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</w:pPr>
      <w:r w:rsidRPr="005234CA">
        <w:rPr>
          <w:rFonts w:ascii="Times New Roman" w:hAnsi="Times New Roman" w:cs="Times New Roman"/>
          <w:spacing w:val="4"/>
          <w:sz w:val="24"/>
          <w:szCs w:val="24"/>
        </w:rPr>
        <w:t xml:space="preserve">pkt 8.3 </w:t>
      </w:r>
      <w:r w:rsidR="004C0682" w:rsidRP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-</w:t>
      </w:r>
      <w:r w:rsidR="004C0682" w:rsidRPr="00FE405B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liczbę przystanków komunikacyjnych i dworców zapewniających nieutrudniony do nich dostęp w stosunku do ogólnej liczby przystanków i dworców na linii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lastRenderedPageBreak/>
        <w:t xml:space="preserve">komunikacyjnej, które zostaną uwzględnione w rozkładzie jazdy linii 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(8.2 / 8.</w:t>
      </w:r>
      <w:r w:rsidR="00DB59CE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1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)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.</w:t>
      </w:r>
    </w:p>
    <w:p w14:paraId="6936B289" w14:textId="1D6DBD18" w:rsidR="002425EA" w:rsidRDefault="00665490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9 – </w:t>
      </w:r>
      <w:r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należy wskazać liczbę przystanków komunikacyjnych i dworców na liniach 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>komunikacyjnych w przewozach autobusowych o charakterze użyteczności publicznej, zlokalizowanych w odległości, ustalonej na podstawie najkrótszej możliwej trasy, nie większej niż 500 m od terenów objętych przedsięwzięciami lub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inwestycjami powiązanymi z przedsięwzięciem infrastrukturalnym, o których mowa w art. 5c ust. 1 ustawy z dnia 8 grudnia 2006 r. </w:t>
      </w:r>
      <w:r w:rsidR="002425EA" w:rsidRPr="009E3CE3">
        <w:rPr>
          <w:rFonts w:ascii="Times New Roman" w:hAnsi="Times New Roman" w:cs="Times New Roman"/>
          <w:i/>
          <w:iCs/>
          <w:spacing w:val="4"/>
          <w:sz w:val="24"/>
          <w:szCs w:val="24"/>
        </w:rPr>
        <w:t>o finansowym wsparciu tworzenia niektórych przedsięwzięć mieszkaniowych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 (Dz.U. z 202</w:t>
      </w:r>
      <w:r w:rsidR="00F4432F"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 r. poz. 7</w:t>
      </w:r>
      <w:r w:rsidR="00F4432F">
        <w:rPr>
          <w:rFonts w:ascii="Times New Roman" w:hAnsi="Times New Roman" w:cs="Times New Roman"/>
          <w:spacing w:val="4"/>
          <w:sz w:val="24"/>
          <w:szCs w:val="24"/>
        </w:rPr>
        <w:t xml:space="preserve">88, 1463 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 xml:space="preserve"> i</w:t>
      </w:r>
      <w:r w:rsidR="00250FB5">
        <w:rPr>
          <w:rFonts w:ascii="Times New Roman" w:hAnsi="Times New Roman" w:cs="Times New Roman"/>
          <w:spacing w:val="4"/>
          <w:sz w:val="24"/>
          <w:szCs w:val="24"/>
        </w:rPr>
        <w:t> 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F4432F">
        <w:rPr>
          <w:rFonts w:ascii="Times New Roman" w:hAnsi="Times New Roman" w:cs="Times New Roman"/>
          <w:spacing w:val="4"/>
          <w:sz w:val="24"/>
          <w:szCs w:val="24"/>
        </w:rPr>
        <w:t>693</w:t>
      </w:r>
      <w:r w:rsidR="002425EA" w:rsidRPr="002425EA">
        <w:rPr>
          <w:rFonts w:ascii="Times New Roman" w:hAnsi="Times New Roman" w:cs="Times New Roman"/>
          <w:spacing w:val="4"/>
          <w:sz w:val="24"/>
          <w:szCs w:val="24"/>
        </w:rPr>
        <w:t>)</w:t>
      </w:r>
    </w:p>
    <w:p w14:paraId="54A72228" w14:textId="471F04A1" w:rsidR="005234CA" w:rsidRDefault="008D06E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planowan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ą</w:t>
      </w:r>
      <w:r w:rsidR="00DD481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kwot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deficytu w danym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okresie rozliczeniowym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(7.</w:t>
      </w:r>
      <w:r w:rsidR="006E0931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>);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2AD63405" w14:textId="6215D84F" w:rsidR="005234CA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</w:t>
      </w:r>
      <w:r w:rsidRPr="005B00A2">
        <w:rPr>
          <w:rFonts w:ascii="Times New Roman" w:hAnsi="Times New Roman" w:cs="Times New Roman"/>
          <w:spacing w:val="4"/>
        </w:rPr>
        <w:t xml:space="preserve">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.1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>należy wskazać łączną kwotę dopłaty z budżetu państwa w pełnym okresie rozliczeniowym (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7.</w:t>
      </w:r>
      <w:r w:rsidR="006E0931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76967556" w14:textId="6AC9516E" w:rsidR="00882C2E" w:rsidRPr="00305AD6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.2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 xml:space="preserve">planowany wkład własny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rganizatora w pełnym okresie rozliczeniowym (7.</w:t>
      </w:r>
      <w:r w:rsidR="006E0931">
        <w:rPr>
          <w:rFonts w:ascii="Times New Roman" w:hAnsi="Times New Roman" w:cs="Times New Roman"/>
          <w:spacing w:val="4"/>
          <w:sz w:val="24"/>
          <w:szCs w:val="24"/>
        </w:rPr>
        <w:t>7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05205610" w14:textId="77777777" w:rsidR="006A398B" w:rsidRPr="00FE405B" w:rsidRDefault="007A7364" w:rsidP="00BD0EA0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10C8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podać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dane osob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>owe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(imię i nazwisko)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osób upoważnionych do udzielenia wyjaśnień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w ramach złożonego wniosku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wraz z danymi kontaktowymi t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j.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numer</w:t>
      </w:r>
      <w:r w:rsidR="00305AD6">
        <w:rPr>
          <w:rFonts w:ascii="Times New Roman" w:hAnsi="Times New Roman" w:cs="Times New Roman"/>
          <w:spacing w:val="4"/>
          <w:sz w:val="24"/>
          <w:szCs w:val="24"/>
        </w:rPr>
        <w:t xml:space="preserve"> telefonu,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e-mail;</w:t>
      </w:r>
    </w:p>
    <w:p w14:paraId="449253FE" w14:textId="2C48749C" w:rsidR="002F2D8B" w:rsidRPr="00FE405B" w:rsidRDefault="006A398B" w:rsidP="005B00A2">
      <w:pPr>
        <w:pStyle w:val="Teksttreci20"/>
        <w:shd w:val="clear" w:color="auto" w:fill="auto"/>
        <w:tabs>
          <w:tab w:val="left" w:pos="426"/>
          <w:tab w:val="left" w:pos="993"/>
        </w:tabs>
        <w:spacing w:before="0" w:after="24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Oświadczenie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wnioskodawcy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wraz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podpisami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pieczątkami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osób upoważnionych do 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reprezentowania </w:t>
      </w:r>
      <w:r w:rsidR="00BD0EA0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>rganizatora.</w:t>
      </w:r>
    </w:p>
    <w:p w14:paraId="3CAD093F" w14:textId="77777777" w:rsidR="00CF5F66" w:rsidRPr="00FE405B" w:rsidRDefault="00CF5F66" w:rsidP="00BD0EA0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ab/>
        <w:t>Do każdej linii ujętej we wniosku należy załączyć odrębne rozliczenie dotyczące planowanej kwoty deficytu (wzór rozliczenia stanowi zał. nr 1 do wniosku).</w:t>
      </w:r>
    </w:p>
    <w:p w14:paraId="554884C9" w14:textId="2E298F2D" w:rsidR="00757EF8" w:rsidRDefault="00757EF8" w:rsidP="00BD0EA0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wniosku o dofinansowanie należy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u w:val="single"/>
          <w:lang w:eastAsia="pl-PL" w:bidi="pl-PL"/>
        </w:rPr>
        <w:t>obligatoryjnie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dołączyć czytelną mapę obszaru właściwości organizatora z zaznaczeniem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dróg publicznych 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przebiegu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tras ujętych we wniosku 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na tych drogach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oraz ze 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wskazaniem miejscowości</w:t>
      </w:r>
      <w:r w:rsidR="00F92272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wraz z przystankami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, p</w:t>
      </w:r>
      <w:r w:rsidR="0083027E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rzez które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dana trasa przebiega wraz z legendą </w:t>
      </w:r>
      <w:r w:rsidR="00BD0EA0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mapy. </w:t>
      </w:r>
    </w:p>
    <w:p w14:paraId="5A1AF71F" w14:textId="77777777" w:rsidR="00DC51AF" w:rsidRPr="00FE405B" w:rsidRDefault="00DC51AF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</w:p>
    <w:p w14:paraId="578753E0" w14:textId="77777777" w:rsidR="008D06E2" w:rsidRPr="00FE405B" w:rsidRDefault="0042725A" w:rsidP="002F2D8B">
      <w:pPr>
        <w:pStyle w:val="Teksttreci20"/>
        <w:shd w:val="clear" w:color="auto" w:fill="auto"/>
        <w:spacing w:before="0" w:after="120" w:line="360" w:lineRule="auto"/>
        <w:ind w:firstLine="0"/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  <w:t>Słowniczek:</w:t>
      </w:r>
    </w:p>
    <w:p w14:paraId="7DA99CA0" w14:textId="77777777" w:rsidR="0042725A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kwota deficytu pojedynczej linii komunikacyjnej w przewozach autobusowych o</w:t>
      </w:r>
      <w:r w:rsidR="00B514C0" w:rsidRPr="00FE405B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ujemny wynik finansowy netto wyliczony dla tej linii nieuwzględniający rozsądnego zysku</w:t>
      </w:r>
      <w:r w:rsidR="00410F1D" w:rsidRPr="00FE405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EEAA7AC" w14:textId="77777777" w:rsidR="004057B2" w:rsidRPr="00FE405B" w:rsidRDefault="006A398B" w:rsidP="00B514C0">
      <w:pPr>
        <w:widowControl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właściwa jednostka samorządu terytorialnego albo minister właściwy do spraw transportu, zapewniający funkcjonowanie publicznego transportu zbiorowego na danym obszarze</w:t>
      </w:r>
      <w:r w:rsidR="004057B2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</w:t>
      </w:r>
      <w:bookmarkStart w:id="2" w:name="mip44931939"/>
      <w:bookmarkEnd w:id="2"/>
    </w:p>
    <w:p w14:paraId="3B2F73EF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gmina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 lub</w:t>
      </w:r>
      <w:r w:rsidR="00812C9C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ta której powierzono zadanie organizacji publicznego transportu zbiorowego na mocy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porozumienia między gminami - na linii komunikacyjnej albo sieci komunikacyjnej w gminnych przewozach pasażerskich, na obszarze gm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in, które zawarły porozumienie;</w:t>
      </w:r>
    </w:p>
    <w:p w14:paraId="267F7ACE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" w:name="mip44931940"/>
      <w:bookmarkEnd w:id="3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międzygminny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pasażerskich, na obszarze gmin tworzących związek międzygminny;</w:t>
      </w:r>
    </w:p>
    <w:p w14:paraId="039708A8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4" w:name="mip44931941"/>
      <w:bookmarkEnd w:id="4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powiat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 lub ten któremu powierzono zadanie organizacji publicznego transportu zbiorowego na mocy porozumienia między powiatami - na linii komunikacyjnej albo sieci komunikacyjnej w</w:t>
      </w:r>
      <w:r w:rsidR="00CF5F66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powiatowych przewozach pasażerskich, na obszarze powiat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ów, które zawarły porozumienie;</w:t>
      </w:r>
    </w:p>
    <w:p w14:paraId="5433C403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5" w:name="mip44931942"/>
      <w:bookmarkEnd w:id="5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powiatów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pasażerskich, na obszarze powiatów tworzących związek powiatów;</w:t>
      </w:r>
    </w:p>
    <w:p w14:paraId="60F37CA8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mip44931943"/>
      <w:bookmarkEnd w:id="6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powiatowo-gminny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 linii komunikacyjnej albo sieci komunikacyjnej w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powiatowo-gminnych przewozach pasażerskich na obszarze gmin lub powiatów tworzących związek powiatowo-gminny;</w:t>
      </w:r>
    </w:p>
    <w:p w14:paraId="78022380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7" w:name="mip44931944"/>
      <w:bookmarkStart w:id="8" w:name="mip44931945"/>
      <w:bookmarkEnd w:id="7"/>
      <w:bookmarkEnd w:id="8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-</w:t>
      </w:r>
      <w:r w:rsidR="00B514C0"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województwo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wojew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ódzkich przewozach pasażerskich;</w:t>
      </w:r>
    </w:p>
    <w:p w14:paraId="0518E9FA" w14:textId="77777777" w:rsidR="00B47D72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mip44931946"/>
      <w:bookmarkEnd w:id="9"/>
      <w:r w:rsidRPr="00FE405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operator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samorządowy zakład budżetowy oraz przedsiębiorca uprawniony do prowadzenia działalności gospodarczej w zakresie przewozu osób, który zawarł z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organizatorem publicznego transportu zbiorowego umowę o świadczenie usług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zbiorowego, na linii komunikacyjnej określonej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umowie;</w:t>
      </w:r>
    </w:p>
    <w:p w14:paraId="27D4D4B1" w14:textId="77777777" w:rsidR="00B47D72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przewóz o 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powszechnie dostępna usługa w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 wykonywana przez operatora publicznego transportu zbiorowego w celu bieżącego i nieprzerwanego zaspokajania potrzeb przewozowych społeczności na danym obszarze;</w:t>
      </w:r>
    </w:p>
    <w:p w14:paraId="2AF05EF9" w14:textId="77777777" w:rsidR="00652C64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umowa o świadczenie usług w zakresie publicznego transportu zbiorowego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umowa między organizatorem publicznego transportu zbiorowego a operatorem publicznego transportu zbiorowego, która przyznaje temu operatorowi prawo i zobowiązuje go do wykonywania określonych usług związanych z wykonywaniem przewozu o charakterze użyteczności publicznej;</w:t>
      </w:r>
    </w:p>
    <w:p w14:paraId="627833AC" w14:textId="77777777" w:rsidR="00DD16F2" w:rsidRPr="00410F1D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wozokilometr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jednostk</w:t>
      </w:r>
      <w:r w:rsidR="000B7CEF" w:rsidRPr="00FE405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miary pracy eksploatacyjnej autobusu, przy czym 1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wozokilometr to</w:t>
      </w:r>
      <w:r w:rsidR="00CF5F66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przejazd 1 autobusu na odległość 1 kilometra.</w:t>
      </w:r>
    </w:p>
    <w:sectPr w:rsidR="00DD16F2" w:rsidRPr="00410F1D" w:rsidSect="008144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71E"/>
    <w:multiLevelType w:val="multilevel"/>
    <w:tmpl w:val="8D1C0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67150A8"/>
    <w:multiLevelType w:val="multilevel"/>
    <w:tmpl w:val="33C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64B94"/>
    <w:multiLevelType w:val="multilevel"/>
    <w:tmpl w:val="52249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71"/>
    <w:rsid w:val="00011067"/>
    <w:rsid w:val="0002654E"/>
    <w:rsid w:val="00031303"/>
    <w:rsid w:val="00032309"/>
    <w:rsid w:val="00043877"/>
    <w:rsid w:val="000509AB"/>
    <w:rsid w:val="00055BF2"/>
    <w:rsid w:val="00067794"/>
    <w:rsid w:val="000A0B6F"/>
    <w:rsid w:val="000B7CEF"/>
    <w:rsid w:val="000C2F85"/>
    <w:rsid w:val="000C58D8"/>
    <w:rsid w:val="000C7E3E"/>
    <w:rsid w:val="000D1F34"/>
    <w:rsid w:val="000F5145"/>
    <w:rsid w:val="00181E24"/>
    <w:rsid w:val="00196898"/>
    <w:rsid w:val="001C2F88"/>
    <w:rsid w:val="001D68CF"/>
    <w:rsid w:val="00210DC4"/>
    <w:rsid w:val="00213C19"/>
    <w:rsid w:val="002146FE"/>
    <w:rsid w:val="0023683A"/>
    <w:rsid w:val="002425EA"/>
    <w:rsid w:val="00250FB5"/>
    <w:rsid w:val="002521BA"/>
    <w:rsid w:val="00253F0C"/>
    <w:rsid w:val="0028295F"/>
    <w:rsid w:val="00282CB1"/>
    <w:rsid w:val="00284E6F"/>
    <w:rsid w:val="002E0155"/>
    <w:rsid w:val="002F2D8B"/>
    <w:rsid w:val="00305AD6"/>
    <w:rsid w:val="003144A6"/>
    <w:rsid w:val="00321955"/>
    <w:rsid w:val="003426C1"/>
    <w:rsid w:val="003539BC"/>
    <w:rsid w:val="0035728D"/>
    <w:rsid w:val="003A5921"/>
    <w:rsid w:val="003B5FE0"/>
    <w:rsid w:val="003C5D80"/>
    <w:rsid w:val="003C6571"/>
    <w:rsid w:val="003D1B1D"/>
    <w:rsid w:val="004057B2"/>
    <w:rsid w:val="00410F1D"/>
    <w:rsid w:val="0042725A"/>
    <w:rsid w:val="0043652C"/>
    <w:rsid w:val="004378AB"/>
    <w:rsid w:val="00452BD9"/>
    <w:rsid w:val="004741D8"/>
    <w:rsid w:val="004754CB"/>
    <w:rsid w:val="00492D86"/>
    <w:rsid w:val="004A6AFD"/>
    <w:rsid w:val="004C0682"/>
    <w:rsid w:val="004D1FE6"/>
    <w:rsid w:val="004E4A3F"/>
    <w:rsid w:val="005105E8"/>
    <w:rsid w:val="005234CA"/>
    <w:rsid w:val="00546AB9"/>
    <w:rsid w:val="00570A01"/>
    <w:rsid w:val="00580B24"/>
    <w:rsid w:val="005B00A2"/>
    <w:rsid w:val="005B0FB0"/>
    <w:rsid w:val="005D49F9"/>
    <w:rsid w:val="00617722"/>
    <w:rsid w:val="00630B67"/>
    <w:rsid w:val="00645306"/>
    <w:rsid w:val="00652C64"/>
    <w:rsid w:val="00665490"/>
    <w:rsid w:val="00670C3A"/>
    <w:rsid w:val="00673482"/>
    <w:rsid w:val="006A398B"/>
    <w:rsid w:val="006A7819"/>
    <w:rsid w:val="006B1377"/>
    <w:rsid w:val="006D5C45"/>
    <w:rsid w:val="006E0931"/>
    <w:rsid w:val="006E64FE"/>
    <w:rsid w:val="006E6F5A"/>
    <w:rsid w:val="006F078A"/>
    <w:rsid w:val="006F7470"/>
    <w:rsid w:val="00706299"/>
    <w:rsid w:val="00723DC3"/>
    <w:rsid w:val="00733F36"/>
    <w:rsid w:val="00747F27"/>
    <w:rsid w:val="00757EF8"/>
    <w:rsid w:val="00763933"/>
    <w:rsid w:val="00773CC8"/>
    <w:rsid w:val="00782EAD"/>
    <w:rsid w:val="007A7364"/>
    <w:rsid w:val="007F13E2"/>
    <w:rsid w:val="00810C89"/>
    <w:rsid w:val="00812C9C"/>
    <w:rsid w:val="008144EE"/>
    <w:rsid w:val="0083027E"/>
    <w:rsid w:val="00844044"/>
    <w:rsid w:val="0084710B"/>
    <w:rsid w:val="008500D6"/>
    <w:rsid w:val="00850977"/>
    <w:rsid w:val="00852C69"/>
    <w:rsid w:val="008612D3"/>
    <w:rsid w:val="00882C2E"/>
    <w:rsid w:val="00884C0D"/>
    <w:rsid w:val="00885E7C"/>
    <w:rsid w:val="008C1AEB"/>
    <w:rsid w:val="008D06E2"/>
    <w:rsid w:val="008E0CAA"/>
    <w:rsid w:val="008E119B"/>
    <w:rsid w:val="008F457C"/>
    <w:rsid w:val="008F67EC"/>
    <w:rsid w:val="0092067F"/>
    <w:rsid w:val="00920D8A"/>
    <w:rsid w:val="00932D2A"/>
    <w:rsid w:val="00944C93"/>
    <w:rsid w:val="00945EE1"/>
    <w:rsid w:val="00962E57"/>
    <w:rsid w:val="00967C76"/>
    <w:rsid w:val="00972F44"/>
    <w:rsid w:val="009815E8"/>
    <w:rsid w:val="009A0E35"/>
    <w:rsid w:val="009E396D"/>
    <w:rsid w:val="009E3CE3"/>
    <w:rsid w:val="009E40CD"/>
    <w:rsid w:val="00A205B9"/>
    <w:rsid w:val="00A50BF1"/>
    <w:rsid w:val="00A82A77"/>
    <w:rsid w:val="00AA00E0"/>
    <w:rsid w:val="00B4229D"/>
    <w:rsid w:val="00B47D72"/>
    <w:rsid w:val="00B514C0"/>
    <w:rsid w:val="00B659C9"/>
    <w:rsid w:val="00BC4062"/>
    <w:rsid w:val="00BD0EA0"/>
    <w:rsid w:val="00BD11FA"/>
    <w:rsid w:val="00BD201B"/>
    <w:rsid w:val="00BD3599"/>
    <w:rsid w:val="00BD7E62"/>
    <w:rsid w:val="00BF0215"/>
    <w:rsid w:val="00C05BBB"/>
    <w:rsid w:val="00C16023"/>
    <w:rsid w:val="00C5505F"/>
    <w:rsid w:val="00C603BF"/>
    <w:rsid w:val="00C70F3A"/>
    <w:rsid w:val="00C968E6"/>
    <w:rsid w:val="00CA012E"/>
    <w:rsid w:val="00CA6CDF"/>
    <w:rsid w:val="00CB0720"/>
    <w:rsid w:val="00CB07EB"/>
    <w:rsid w:val="00CD1CB8"/>
    <w:rsid w:val="00CF5F66"/>
    <w:rsid w:val="00D0029D"/>
    <w:rsid w:val="00D05842"/>
    <w:rsid w:val="00D32598"/>
    <w:rsid w:val="00D3743E"/>
    <w:rsid w:val="00D51E78"/>
    <w:rsid w:val="00D5229F"/>
    <w:rsid w:val="00D74097"/>
    <w:rsid w:val="00D80521"/>
    <w:rsid w:val="00D83850"/>
    <w:rsid w:val="00DB59CE"/>
    <w:rsid w:val="00DC25C3"/>
    <w:rsid w:val="00DC51AF"/>
    <w:rsid w:val="00DD16F2"/>
    <w:rsid w:val="00DD2B06"/>
    <w:rsid w:val="00DD4813"/>
    <w:rsid w:val="00E1662A"/>
    <w:rsid w:val="00E47ACD"/>
    <w:rsid w:val="00E5493E"/>
    <w:rsid w:val="00E55429"/>
    <w:rsid w:val="00E568C6"/>
    <w:rsid w:val="00E67AB0"/>
    <w:rsid w:val="00E734E2"/>
    <w:rsid w:val="00E90F88"/>
    <w:rsid w:val="00EC71BC"/>
    <w:rsid w:val="00ED24E0"/>
    <w:rsid w:val="00ED2D31"/>
    <w:rsid w:val="00EF290C"/>
    <w:rsid w:val="00EF50E2"/>
    <w:rsid w:val="00F05B6B"/>
    <w:rsid w:val="00F12BEF"/>
    <w:rsid w:val="00F24D22"/>
    <w:rsid w:val="00F25589"/>
    <w:rsid w:val="00F4432F"/>
    <w:rsid w:val="00F4434A"/>
    <w:rsid w:val="00F4696E"/>
    <w:rsid w:val="00F46E97"/>
    <w:rsid w:val="00F73DE3"/>
    <w:rsid w:val="00F9000A"/>
    <w:rsid w:val="00F92272"/>
    <w:rsid w:val="00FA4ADA"/>
    <w:rsid w:val="00FA4EF1"/>
    <w:rsid w:val="00FD0AC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11CA"/>
  <w15:docId w15:val="{FD13F9C0-C7F0-4F54-A301-EE5EEBF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3C657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6571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rsid w:val="003C657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"/>
    <w:basedOn w:val="Nagwek1"/>
    <w:rsid w:val="003C65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C657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57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3C657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3C657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C657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C6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2E40-9311-4BB7-89DD-2ED59056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Mazurczak, Michal</dc:creator>
  <cp:lastModifiedBy>Kruk, Marek</cp:lastModifiedBy>
  <cp:revision>2</cp:revision>
  <cp:lastPrinted>2020-09-07T10:36:00Z</cp:lastPrinted>
  <dcterms:created xsi:type="dcterms:W3CDTF">2023-10-18T11:36:00Z</dcterms:created>
  <dcterms:modified xsi:type="dcterms:W3CDTF">2023-10-18T11:36:00Z</dcterms:modified>
</cp:coreProperties>
</file>