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0D1A6A6" wp14:editId="75F2F183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</w:t>
      </w:r>
      <w:r w:rsidR="00CB0720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III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nabór na 2020r.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3C6571" w:rsidRPr="00FE405B" w:rsidRDefault="00CB0720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>Wrzesień</w:t>
      </w:r>
      <w:r w:rsidR="00F9000A" w:rsidRPr="00FE405B">
        <w:rPr>
          <w:spacing w:val="4"/>
          <w:sz w:val="24"/>
          <w:szCs w:val="24"/>
        </w:rPr>
        <w:t xml:space="preserve"> 2020</w:t>
      </w:r>
      <w:r w:rsidR="00810C89" w:rsidRPr="00FE405B">
        <w:rPr>
          <w:spacing w:val="4"/>
          <w:sz w:val="24"/>
          <w:szCs w:val="24"/>
        </w:rPr>
        <w:br/>
      </w:r>
    </w:p>
    <w:p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bookmarkStart w:id="1" w:name="bookmark7"/>
      <w:bookmarkEnd w:id="0"/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lastRenderedPageBreak/>
        <w:t>Uwagi ogólne:</w:t>
      </w:r>
      <w:bookmarkEnd w:id="1"/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571" w:rsidRPr="00FE405B" w:rsidRDefault="003C6571" w:rsidP="008144E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:rsidR="000A0B6F" w:rsidRPr="00FE405B" w:rsidRDefault="003C6571" w:rsidP="000A0B6F">
      <w:pPr>
        <w:pStyle w:val="Teksttreci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:rsidR="00850977" w:rsidRPr="00FE405B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pkt 3 - należy wskazać adres organizatora, a w przypadku zawartych związków adres organizatora odpowiedzialnego za złożenie wniosku oraz rozliczenia;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dnia 13 listopada 2003 r. o dochodach jednostek samorządu terytorialnego (Dz.U. z 2018 r. </w:t>
      </w:r>
      <w:hyperlink r:id="rId7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poz. 1530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, </w:t>
      </w:r>
      <w:hyperlink r:id="rId8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2161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, </w:t>
      </w:r>
      <w:hyperlink r:id="rId9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2193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i </w:t>
      </w:r>
      <w:hyperlink r:id="rId10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2245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oraz z 2019 r. </w:t>
      </w:r>
      <w:hyperlink r:id="rId11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poz. 525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 jednostek - średnią arytmetyczną dochodu jednostek wchodzących w skład związku;</w:t>
      </w:r>
    </w:p>
    <w:p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6.1 -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wpisujemy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wydanym zezwoleniem/zaświadczeniem;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linii);</w:t>
      </w:r>
    </w:p>
    <w:p w:rsidR="00043877" w:rsidRPr="00FE405B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:rsidR="00C70F3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290C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wpisujemy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wydanym zezwoleniem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/zaświadczeniem;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należy podać liczbę zatrzymań na przystankach 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oraz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lastRenderedPageBreak/>
        <w:t>wykazać</w:t>
      </w:r>
      <w:r w:rsidR="005B00A2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 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średnią ze stosunku wszystkich wykazanych we wniosku linii komunikacyjnych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 (8.2 / 8.</w:t>
      </w:r>
      <w:r w:rsidR="00E33431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9.1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090ED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łączną kwotę dopłaty z budżetu państwa w pełnym okresie rozliczeniowym </w:t>
      </w:r>
      <w:r>
        <w:rPr>
          <w:rFonts w:ascii="Times New Roman" w:hAnsi="Times New Roman" w:cs="Times New Roman"/>
          <w:spacing w:val="4"/>
          <w:sz w:val="24"/>
          <w:szCs w:val="24"/>
        </w:rPr>
        <w:t>(7.</w:t>
      </w:r>
      <w:r w:rsidR="00E33431">
        <w:rPr>
          <w:rFonts w:ascii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7E48E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7E48E9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</w:t>
      </w:r>
      <w:bookmarkStart w:id="2" w:name="_GoBack"/>
      <w:bookmarkEnd w:id="2"/>
      <w:r w:rsidR="007E48E9">
        <w:rPr>
          <w:rFonts w:ascii="Times New Roman" w:hAnsi="Times New Roman" w:cs="Times New Roman"/>
          <w:spacing w:val="4"/>
          <w:sz w:val="24"/>
          <w:szCs w:val="24"/>
        </w:rPr>
        <w:t>wym</w:t>
      </w:r>
      <w:r w:rsidR="007E48E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</w:rPr>
        <w:t>7.</w:t>
      </w:r>
      <w:r w:rsidR="00E33431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35728D" w:rsidRPr="00FE405B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35728D"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:rsidR="00757EF8" w:rsidRPr="00FE405B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90EDA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706299"/>
    <w:rsid w:val="00723DC3"/>
    <w:rsid w:val="00733F36"/>
    <w:rsid w:val="00747F27"/>
    <w:rsid w:val="00757EF8"/>
    <w:rsid w:val="00763933"/>
    <w:rsid w:val="00782EAD"/>
    <w:rsid w:val="007A7364"/>
    <w:rsid w:val="007E48E9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F67EC"/>
    <w:rsid w:val="0092067F"/>
    <w:rsid w:val="00932D2A"/>
    <w:rsid w:val="00944C93"/>
    <w:rsid w:val="00962E57"/>
    <w:rsid w:val="00967C76"/>
    <w:rsid w:val="00972F44"/>
    <w:rsid w:val="009A0E35"/>
    <w:rsid w:val="009E396D"/>
    <w:rsid w:val="009E40CD"/>
    <w:rsid w:val="00A205B9"/>
    <w:rsid w:val="00A50BF1"/>
    <w:rsid w:val="00A82A77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C25C3"/>
    <w:rsid w:val="00DD16F2"/>
    <w:rsid w:val="00DD2B06"/>
    <w:rsid w:val="00DD4813"/>
    <w:rsid w:val="00E1662A"/>
    <w:rsid w:val="00E33431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24D22"/>
    <w:rsid w:val="00F4434A"/>
    <w:rsid w:val="00F4696E"/>
    <w:rsid w:val="00F46E97"/>
    <w:rsid w:val="00F73DE3"/>
    <w:rsid w:val="00F9000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C600-93A2-4C1A-9947-6B97F19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sgq3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yhezt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p.legalis.pl/document-view.seam?documentId=mfrxilrtg4ytgnbugy2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ojxgi2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ojvgm4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17EC-C5C8-49C3-8A0D-1C77483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Labedzki, Lukasz</cp:lastModifiedBy>
  <cp:revision>40</cp:revision>
  <cp:lastPrinted>2020-09-07T10:36:00Z</cp:lastPrinted>
  <dcterms:created xsi:type="dcterms:W3CDTF">2020-09-07T06:36:00Z</dcterms:created>
  <dcterms:modified xsi:type="dcterms:W3CDTF">2020-09-28T06:56:00Z</dcterms:modified>
</cp:coreProperties>
</file>